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B29" w:rsidRPr="000808E2" w:rsidRDefault="00983B29" w:rsidP="00983B29">
      <w:pPr>
        <w:pStyle w:val="Default"/>
        <w:spacing w:after="90"/>
        <w:ind w:left="2"/>
        <w:rPr>
          <w:rFonts w:eastAsia="標楷體"/>
          <w:b/>
        </w:rPr>
      </w:pPr>
      <w:r w:rsidRPr="000808E2">
        <w:rPr>
          <w:rFonts w:eastAsia="標楷體" w:hint="eastAsia"/>
          <w:b/>
          <w:color w:val="auto"/>
        </w:rPr>
        <w:t>課室評量工具規劃單</w:t>
      </w:r>
      <w:r>
        <w:rPr>
          <w:rFonts w:eastAsia="標楷體" w:hint="eastAsia"/>
          <w:b/>
          <w:color w:val="auto"/>
        </w:rPr>
        <w:t>（</w:t>
      </w:r>
      <w:r w:rsidRPr="000808E2">
        <w:rPr>
          <w:rFonts w:eastAsia="標楷體" w:hint="eastAsia"/>
          <w:b/>
          <w:color w:val="auto"/>
        </w:rPr>
        <w:t>僅供參考</w:t>
      </w:r>
      <w:r>
        <w:rPr>
          <w:rFonts w:eastAsia="標楷體" w:hint="eastAsia"/>
          <w:b/>
          <w:color w:val="auto"/>
        </w:rPr>
        <w:t>）</w:t>
      </w: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2148"/>
        <w:gridCol w:w="2148"/>
        <w:gridCol w:w="2526"/>
        <w:gridCol w:w="1425"/>
      </w:tblGrid>
      <w:tr w:rsidR="00983B29" w:rsidRPr="00872424" w:rsidTr="000C1887">
        <w:trPr>
          <w:trHeight w:val="972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Default="00983B29" w:rsidP="00F848AD">
            <w:pPr>
              <w:adjustRightInd w:val="0"/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 w:val="32"/>
                <w:szCs w:val="32"/>
              </w:rPr>
            </w:pPr>
            <w:r w:rsidRPr="008D0179">
              <w:rPr>
                <w:rFonts w:ascii="Times New Roman" w:eastAsia="標楷體" w:hAnsi="Times New Roman" w:cs="Arial"/>
                <w:sz w:val="32"/>
                <w:szCs w:val="32"/>
              </w:rPr>
              <w:t>英語</w:t>
            </w:r>
            <w:r w:rsidRPr="008D0179">
              <w:rPr>
                <w:rFonts w:ascii="Times New Roman" w:eastAsia="標楷體" w:hAnsi="Times New Roman" w:cs="Arial" w:hint="eastAsia"/>
                <w:sz w:val="32"/>
                <w:szCs w:val="32"/>
              </w:rPr>
              <w:t>文</w:t>
            </w:r>
            <w:r w:rsidRPr="008D0179">
              <w:rPr>
                <w:rFonts w:ascii="Times New Roman" w:eastAsia="標楷體" w:hAnsi="Times New Roman" w:cs="Arial"/>
                <w:sz w:val="32"/>
                <w:szCs w:val="32"/>
              </w:rPr>
              <w:t xml:space="preserve">  </w:t>
            </w:r>
            <w:r>
              <w:rPr>
                <w:rFonts w:ascii="Times New Roman" w:eastAsia="標楷體" w:hAnsi="Times New Roman" w:cs="Arial"/>
                <w:sz w:val="32"/>
                <w:szCs w:val="32"/>
              </w:rPr>
              <w:t>國</w:t>
            </w:r>
            <w:r>
              <w:rPr>
                <w:rFonts w:ascii="Times New Roman" w:eastAsia="標楷體" w:hAnsi="Times New Roman" w:cs="Arial" w:hint="eastAsia"/>
                <w:sz w:val="32"/>
                <w:szCs w:val="32"/>
              </w:rPr>
              <w:t>小</w:t>
            </w:r>
            <w:r w:rsidRPr="008D0179">
              <w:rPr>
                <w:rFonts w:ascii="Times New Roman" w:eastAsia="標楷體" w:hAnsi="Times New Roman" w:cs="Arial" w:hint="eastAsia"/>
                <w:sz w:val="32"/>
                <w:szCs w:val="32"/>
              </w:rPr>
              <w:t>課間</w:t>
            </w:r>
            <w:r w:rsidRPr="008D0179">
              <w:rPr>
                <w:rFonts w:ascii="Times New Roman" w:eastAsia="標楷體" w:hAnsi="Times New Roman" w:cs="Arial"/>
                <w:sz w:val="32"/>
                <w:szCs w:val="32"/>
              </w:rPr>
              <w:t>學習</w:t>
            </w:r>
            <w:r w:rsidRPr="00872424">
              <w:rPr>
                <w:rFonts w:ascii="Times New Roman" w:eastAsia="標楷體" w:hAnsi="Times New Roman" w:cs="Arial"/>
                <w:sz w:val="32"/>
                <w:szCs w:val="32"/>
              </w:rPr>
              <w:t>成就</w:t>
            </w:r>
            <w:r w:rsidRPr="00872424">
              <w:rPr>
                <w:rFonts w:ascii="Times New Roman" w:eastAsia="標楷體" w:hAnsi="Times New Roman" w:cs="Arial"/>
                <w:sz w:val="32"/>
                <w:szCs w:val="32"/>
              </w:rPr>
              <w:t xml:space="preserve"> </w:t>
            </w:r>
            <w:r w:rsidRPr="00872424">
              <w:rPr>
                <w:rFonts w:ascii="Times New Roman" w:eastAsia="標楷體" w:hAnsi="Times New Roman" w:cs="Arial"/>
                <w:sz w:val="32"/>
                <w:szCs w:val="32"/>
              </w:rPr>
              <w:t>課室評量工具</w:t>
            </w:r>
            <w:r w:rsidRPr="00872424">
              <w:rPr>
                <w:rFonts w:ascii="Times New Roman" w:eastAsia="標楷體" w:hAnsi="Times New Roman" w:cs="Arial"/>
                <w:sz w:val="32"/>
                <w:szCs w:val="32"/>
              </w:rPr>
              <w:t xml:space="preserve"> </w:t>
            </w:r>
            <w:r w:rsidRPr="00872424">
              <w:rPr>
                <w:rFonts w:ascii="Times New Roman" w:eastAsia="標楷體" w:hAnsi="Times New Roman" w:cs="Arial"/>
                <w:sz w:val="32"/>
                <w:szCs w:val="32"/>
              </w:rPr>
              <w:t>規劃單</w:t>
            </w:r>
          </w:p>
          <w:p w:rsidR="00983B29" w:rsidRPr="00872424" w:rsidRDefault="00983B29" w:rsidP="007C17BB">
            <w:pPr>
              <w:adjustRightInd w:val="0"/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 w:val="32"/>
                <w:szCs w:val="32"/>
              </w:rPr>
            </w:pPr>
            <w:r w:rsidRPr="00F142DC">
              <w:rPr>
                <w:rFonts w:ascii="標楷體" w:eastAsia="標楷體" w:hAnsi="標楷體" w:hint="eastAsia"/>
                <w:sz w:val="28"/>
                <w:szCs w:val="28"/>
              </w:rPr>
              <w:t>(小組成員：</w:t>
            </w:r>
            <w:r w:rsidR="00EA1385">
              <w:rPr>
                <w:rFonts w:ascii="標楷體" w:eastAsia="標楷體" w:hAnsi="標楷體" w:hint="eastAsia"/>
                <w:sz w:val="28"/>
                <w:szCs w:val="28"/>
              </w:rPr>
              <w:t>蔡秋婷、謝孟潔、李怡潔、湯亦芬、陳怡璇</w:t>
            </w:r>
            <w:r w:rsidRPr="00F142D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983B29" w:rsidRPr="00EA08ED" w:rsidTr="00DD70E8">
        <w:trPr>
          <w:trHeight w:val="1513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EA08ED" w:rsidRDefault="00983B29" w:rsidP="00F848AD">
            <w:pPr>
              <w:spacing w:beforeLines="20" w:before="72" w:afterLines="20" w:after="72"/>
              <w:rPr>
                <w:rFonts w:ascii="標楷體" w:eastAsia="標楷體" w:hAnsi="標楷體" w:cs="Arial"/>
                <w:b/>
                <w:szCs w:val="24"/>
              </w:rPr>
            </w:pPr>
            <w:r w:rsidRPr="00EA08ED">
              <w:rPr>
                <w:rFonts w:ascii="標楷體" w:eastAsia="標楷體" w:hAnsi="標楷體" w:cs="新細明體" w:hint="eastAsia"/>
                <w:b/>
                <w:szCs w:val="24"/>
              </w:rPr>
              <w:t>◎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試題編寫所用字詞依據  </w:t>
            </w:r>
            <w:r w:rsidR="00DD70E8" w:rsidRPr="00EA08ED">
              <w:rPr>
                <w:rFonts w:ascii="Segoe UI Emoji" w:eastAsia="Segoe UI Emoji" w:hAnsi="Segoe UI Emoji" w:cs="Segoe UI Emoji"/>
                <w:b/>
                <w:szCs w:val="24"/>
              </w:rPr>
              <w:t>■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>課本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：【</w:t>
            </w:r>
            <w:r w:rsidR="00F40950">
              <w:rPr>
                <w:rFonts w:ascii="標楷體" w:eastAsia="標楷體" w:hAnsi="標楷體" w:cs="Arial" w:hint="eastAsia"/>
                <w:b/>
                <w:szCs w:val="24"/>
                <w:lang w:eastAsia="zh-HK"/>
              </w:rPr>
              <w:t>康軒</w:t>
            </w:r>
            <w:r w:rsidR="00F40950">
              <w:rPr>
                <w:rFonts w:ascii="標楷體" w:eastAsia="標楷體" w:hAnsi="標楷體" w:cs="Arial" w:hint="eastAsia"/>
                <w:b/>
                <w:szCs w:val="24"/>
              </w:rPr>
              <w:t>H</w:t>
            </w:r>
            <w:r w:rsidR="00F40950">
              <w:rPr>
                <w:rFonts w:ascii="標楷體" w:eastAsia="標楷體" w:hAnsi="標楷體" w:cs="Arial"/>
                <w:b/>
                <w:szCs w:val="24"/>
              </w:rPr>
              <w:t>ello! Kids 5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】 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  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Pr="00EA08ED">
              <w:rPr>
                <w:rFonts w:ascii="Times New Roman" w:eastAsia="標楷體" w:hAnsi="Times New Roman" w:cs="Times New Roman"/>
                <w:b/>
                <w:szCs w:val="24"/>
              </w:rPr>
              <w:t>1200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字  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Pr="00EA08ED">
              <w:rPr>
                <w:rFonts w:ascii="Times New Roman" w:eastAsia="標楷體" w:hAnsi="Times New Roman" w:cs="Times New Roman"/>
                <w:b/>
                <w:szCs w:val="24"/>
              </w:rPr>
              <w:t>2000</w:t>
            </w:r>
            <w:r w:rsidRPr="00EA08ED">
              <w:rPr>
                <w:rFonts w:ascii="Times New Roman" w:eastAsia="標楷體" w:hAnsi="Times New Roman" w:cs="Times New Roman"/>
                <w:b/>
                <w:szCs w:val="24"/>
              </w:rPr>
              <w:t>字</w:t>
            </w:r>
          </w:p>
          <w:p w:rsidR="00983B29" w:rsidRPr="00EA08ED" w:rsidRDefault="00983B29" w:rsidP="00F848AD">
            <w:pPr>
              <w:spacing w:beforeLines="20" w:before="72" w:afterLines="20" w:after="72"/>
              <w:rPr>
                <w:rFonts w:ascii="標楷體" w:eastAsia="標楷體" w:hAnsi="標楷體" w:cs="Arial"/>
                <w:b/>
                <w:szCs w:val="24"/>
              </w:rPr>
            </w:pPr>
            <w:r w:rsidRPr="00EA08ED">
              <w:rPr>
                <w:rFonts w:ascii="標楷體" w:eastAsia="標楷體" w:hAnsi="標楷體" w:cs="新細明體" w:hint="eastAsia"/>
                <w:b/>
                <w:szCs w:val="24"/>
              </w:rPr>
              <w:t>◎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年級：□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>三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　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>四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　</w:t>
            </w:r>
            <w:r w:rsidR="00F40950">
              <w:rPr>
                <w:rFonts w:ascii="標楷體" w:eastAsia="標楷體" w:hAnsi="標楷體" w:cs="Arial"/>
                <w:b/>
                <w:szCs w:val="24"/>
              </w:rPr>
              <w:sym w:font="Webdings" w:char="F067"/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>五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　□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>六</w:t>
            </w:r>
          </w:p>
          <w:p w:rsidR="00983B29" w:rsidRPr="00EA08ED" w:rsidRDefault="00983B29" w:rsidP="00EA1385">
            <w:pPr>
              <w:spacing w:beforeLines="20" w:before="72" w:afterLines="20" w:after="72"/>
              <w:rPr>
                <w:rFonts w:ascii="標楷體" w:eastAsia="標楷體" w:hAnsi="標楷體" w:cs="Arial"/>
                <w:b/>
                <w:szCs w:val="24"/>
              </w:rPr>
            </w:pPr>
            <w:r w:rsidRPr="00EA08ED">
              <w:rPr>
                <w:rFonts w:ascii="標楷體" w:eastAsia="標楷體" w:hAnsi="標楷體" w:cs="新細明體" w:hint="eastAsia"/>
                <w:b/>
                <w:szCs w:val="24"/>
              </w:rPr>
              <w:t>◎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主題：□聽　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  <w:r w:rsidR="007C17BB" w:rsidRPr="00EA08ED">
              <w:rPr>
                <w:rFonts w:asciiTheme="minorEastAsia" w:hAnsiTheme="minorEastAsia" w:cs="Segoe UI Emoji" w:hint="eastAsia"/>
                <w:b/>
                <w:szCs w:val="24"/>
              </w:rPr>
              <w:t>□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說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　</w:t>
            </w:r>
            <w:r w:rsidR="00EA1385">
              <w:rPr>
                <w:rFonts w:ascii="標楷體" w:eastAsia="標楷體" w:hAnsi="標楷體" w:cs="Arial"/>
                <w:b/>
                <w:szCs w:val="24"/>
              </w:rPr>
              <w:sym w:font="Webdings" w:char="F067"/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讀</w:t>
            </w:r>
            <w:r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　□寫       </w:t>
            </w:r>
            <w:r w:rsidRPr="00EA08ED">
              <w:rPr>
                <w:rFonts w:ascii="標楷體" w:eastAsia="標楷體" w:hAnsi="標楷體" w:cs="新細明體" w:hint="eastAsia"/>
                <w:b/>
                <w:szCs w:val="24"/>
              </w:rPr>
              <w:t>◎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>次主題：【</w:t>
            </w:r>
            <w:r w:rsidR="00EA08ED" w:rsidRPr="00EA08ED">
              <w:rPr>
                <w:rFonts w:ascii="標楷體" w:eastAsia="標楷體" w:hAnsi="標楷體" w:cs="Arial" w:hint="eastAsia"/>
                <w:b/>
                <w:szCs w:val="24"/>
              </w:rPr>
              <w:t xml:space="preserve">       </w:t>
            </w:r>
            <w:r w:rsidRPr="00EA08ED">
              <w:rPr>
                <w:rFonts w:ascii="標楷體" w:eastAsia="標楷體" w:hAnsi="標楷體" w:cs="Arial"/>
                <w:b/>
                <w:szCs w:val="24"/>
              </w:rPr>
              <w:t xml:space="preserve">】  </w:t>
            </w:r>
          </w:p>
        </w:tc>
      </w:tr>
      <w:tr w:rsidR="00983B29" w:rsidRPr="00872424" w:rsidTr="007D3923">
        <w:trPr>
          <w:trHeight w:val="840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A72986" w:rsidRDefault="00983B29" w:rsidP="00F848AD">
            <w:pPr>
              <w:spacing w:line="360" w:lineRule="auto"/>
              <w:rPr>
                <w:rFonts w:ascii="標楷體" w:eastAsia="標楷體" w:hAnsi="標楷體" w:cs="Arial"/>
                <w:szCs w:val="24"/>
              </w:rPr>
            </w:pPr>
            <w:r w:rsidRPr="00A72986">
              <w:rPr>
                <w:rFonts w:ascii="標楷體" w:eastAsia="標楷體" w:hAnsi="標楷體" w:cs="新細明體" w:hint="eastAsia"/>
                <w:szCs w:val="24"/>
              </w:rPr>
              <w:t>◎</w:t>
            </w:r>
            <w:r w:rsidRPr="00A72986">
              <w:rPr>
                <w:rFonts w:ascii="標楷體" w:eastAsia="標楷體" w:hAnsi="標楷體" w:cs="Arial"/>
                <w:szCs w:val="24"/>
              </w:rPr>
              <w:t>試題來源：</w:t>
            </w:r>
            <w:r w:rsidR="00F40950">
              <w:rPr>
                <w:rFonts w:ascii="標楷體" w:eastAsia="標楷體" w:hAnsi="標楷體" w:cs="Arial"/>
                <w:b/>
                <w:szCs w:val="24"/>
              </w:rPr>
              <w:sym w:font="Webdings" w:char="F067"/>
            </w:r>
            <w:r w:rsidRPr="00A72986">
              <w:rPr>
                <w:rFonts w:ascii="標楷體" w:eastAsia="標楷體" w:hAnsi="標楷體" w:cs="Arial"/>
                <w:szCs w:val="24"/>
              </w:rPr>
              <w:t xml:space="preserve">自創    □直接取自【                                         】   </w:t>
            </w:r>
          </w:p>
          <w:p w:rsidR="00983B29" w:rsidRPr="00A72986" w:rsidRDefault="00983B29" w:rsidP="00F848AD">
            <w:pPr>
              <w:spacing w:line="360" w:lineRule="auto"/>
              <w:rPr>
                <w:rFonts w:ascii="標楷體" w:eastAsia="標楷體" w:hAnsi="標楷體" w:cs="Arial"/>
                <w:szCs w:val="24"/>
              </w:rPr>
            </w:pPr>
            <w:r w:rsidRPr="00A72986">
              <w:rPr>
                <w:rFonts w:ascii="標楷體" w:eastAsia="標楷體" w:hAnsi="標楷體" w:cs="Arial"/>
                <w:szCs w:val="24"/>
              </w:rPr>
              <w:t xml:space="preserve">                    </w:t>
            </w:r>
            <w:r w:rsidRPr="007C17BB">
              <w:rPr>
                <w:rFonts w:ascii="標楷體" w:eastAsia="標楷體" w:hAnsi="標楷體" w:cs="Arial"/>
                <w:szCs w:val="24"/>
              </w:rPr>
              <w:t xml:space="preserve">  </w:t>
            </w:r>
            <w:r w:rsidR="007C17BB" w:rsidRPr="007C17BB">
              <w:rPr>
                <w:rFonts w:asciiTheme="minorEastAsia" w:hAnsiTheme="minorEastAsia" w:cs="Segoe UI Emoji" w:hint="eastAsia"/>
                <w:szCs w:val="24"/>
              </w:rPr>
              <w:t>□</w:t>
            </w:r>
            <w:r w:rsidRPr="00A72986">
              <w:rPr>
                <w:rFonts w:ascii="標楷體" w:eastAsia="標楷體" w:hAnsi="標楷體" w:cs="Arial"/>
                <w:szCs w:val="24"/>
              </w:rPr>
              <w:t xml:space="preserve">改寫自 【 </w:t>
            </w:r>
            <w:r w:rsidR="007C17BB">
              <w:rPr>
                <w:rFonts w:ascii="標楷體" w:eastAsia="標楷體" w:hAnsi="標楷體" w:cs="Arial" w:hint="eastAsia"/>
                <w:szCs w:val="24"/>
              </w:rPr>
              <w:t xml:space="preserve">                       </w:t>
            </w:r>
            <w:r w:rsidRPr="00A72986">
              <w:rPr>
                <w:rFonts w:ascii="標楷體" w:eastAsia="標楷體" w:hAnsi="標楷體" w:cs="Arial"/>
                <w:szCs w:val="24"/>
              </w:rPr>
              <w:t xml:space="preserve"> 】  </w:t>
            </w:r>
          </w:p>
        </w:tc>
      </w:tr>
      <w:tr w:rsidR="00983B29" w:rsidRPr="00872424" w:rsidTr="000C1887">
        <w:trPr>
          <w:trHeight w:val="901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A72986" w:rsidRDefault="00983B29" w:rsidP="00F848AD">
            <w:pPr>
              <w:spacing w:beforeLines="20" w:before="72" w:afterLines="20" w:after="72"/>
              <w:rPr>
                <w:rFonts w:ascii="標楷體" w:eastAsia="標楷體" w:hAnsi="標楷體" w:cs="Arial"/>
                <w:szCs w:val="24"/>
              </w:rPr>
            </w:pPr>
            <w:r w:rsidRPr="00A72986">
              <w:rPr>
                <w:rFonts w:ascii="新細明體" w:hAnsi="新細明體" w:cs="新細明體" w:hint="eastAsia"/>
                <w:szCs w:val="24"/>
              </w:rPr>
              <w:t>◎</w:t>
            </w:r>
            <w:r w:rsidRPr="00A72986">
              <w:rPr>
                <w:rFonts w:ascii="Times New Roman" w:eastAsia="標楷體" w:hAnsi="Times New Roman" w:cs="Arial"/>
                <w:szCs w:val="24"/>
              </w:rPr>
              <w:t>題型：</w:t>
            </w:r>
            <w:r w:rsidRPr="00A72986">
              <w:rPr>
                <w:rFonts w:ascii="標楷體" w:eastAsia="標楷體" w:hAnsi="標楷體" w:cs="Arial"/>
                <w:szCs w:val="24"/>
              </w:rPr>
              <w:t xml:space="preserve">□開放 【           】  </w:t>
            </w:r>
            <w:r w:rsidR="00773AB5">
              <w:rPr>
                <w:rFonts w:ascii="標楷體" w:eastAsia="標楷體" w:hAnsi="標楷體" w:cs="Arial"/>
                <w:b/>
                <w:szCs w:val="24"/>
              </w:rPr>
              <w:sym w:font="Webdings" w:char="F067"/>
            </w:r>
            <w:r w:rsidRPr="00A72986">
              <w:rPr>
                <w:rFonts w:ascii="標楷體" w:eastAsia="標楷體" w:hAnsi="標楷體" w:cs="Arial"/>
                <w:szCs w:val="24"/>
              </w:rPr>
              <w:t xml:space="preserve">封閉 【     】     □其他 【        】  </w:t>
            </w:r>
          </w:p>
          <w:p w:rsidR="00983B29" w:rsidRPr="00A72986" w:rsidRDefault="00983B29" w:rsidP="00F848AD">
            <w:pPr>
              <w:spacing w:beforeLines="20" w:before="72" w:afterLines="20" w:after="72"/>
              <w:rPr>
                <w:rFonts w:ascii="Times New Roman" w:eastAsia="標楷體" w:hAnsi="Times New Roman" w:cs="Arial"/>
                <w:szCs w:val="24"/>
              </w:rPr>
            </w:pPr>
            <w:r w:rsidRPr="00A72986">
              <w:rPr>
                <w:rFonts w:ascii="標楷體" w:eastAsia="標楷體" w:hAnsi="標楷體" w:cs="Arial"/>
                <w:szCs w:val="24"/>
              </w:rPr>
              <w:t xml:space="preserve">        □附圖表</w:t>
            </w:r>
          </w:p>
        </w:tc>
      </w:tr>
      <w:tr w:rsidR="00983B29" w:rsidRPr="00872424" w:rsidTr="000C1887">
        <w:trPr>
          <w:trHeight w:val="546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新細明體" w:hAnsi="新細明體" w:cs="新細明體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評量目標：所對應的表現標準</w:t>
            </w:r>
            <w:r>
              <w:rPr>
                <w:rFonts w:ascii="Times New Roman" w:eastAsia="標楷體" w:hAnsi="Times New Roman" w:cs="Arial" w:hint="eastAsia"/>
                <w:szCs w:val="24"/>
              </w:rPr>
              <w:t>（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PLD</w:t>
            </w:r>
            <w:r>
              <w:rPr>
                <w:rFonts w:ascii="Times New Roman" w:eastAsia="標楷體" w:hAnsi="Times New Roman" w:cs="Arial" w:hint="eastAsia"/>
                <w:szCs w:val="24"/>
              </w:rPr>
              <w:t>）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 xml:space="preserve"> (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請參閱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SBASA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網站</w:t>
            </w:r>
            <w:r w:rsid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複製貼上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)</w:t>
            </w:r>
          </w:p>
        </w:tc>
      </w:tr>
      <w:tr w:rsidR="00983B29" w:rsidRPr="00872424" w:rsidTr="00FB37FC">
        <w:trPr>
          <w:trHeight w:val="546"/>
          <w:jc w:val="center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A(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優秀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B(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良好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C(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基礎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D(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不足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E(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落後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</w:tr>
      <w:tr w:rsidR="00773AB5" w:rsidRPr="00872424" w:rsidTr="00773AB5">
        <w:trPr>
          <w:trHeight w:val="990"/>
          <w:jc w:val="center"/>
        </w:trPr>
        <w:tc>
          <w:tcPr>
            <w:tcW w:w="2344" w:type="dxa"/>
          </w:tcPr>
          <w:p w:rsidR="00773AB5" w:rsidRPr="00773AB5" w:rsidRDefault="00773AB5" w:rsidP="008E709F">
            <w:pPr>
              <w:widowControl/>
              <w:snapToGrid w:val="0"/>
              <w:spacing w:after="12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能力表現同</w:t>
            </w:r>
            <w:r w:rsidRPr="00773AB5">
              <w:rPr>
                <w:rFonts w:ascii="標楷體" w:eastAsia="標楷體" w:hAnsi="標楷體"/>
                <w:kern w:val="0"/>
                <w:szCs w:val="24"/>
              </w:rPr>
              <w:t>B</w:t>
            </w: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等級。</w:t>
            </w:r>
          </w:p>
        </w:tc>
        <w:tc>
          <w:tcPr>
            <w:tcW w:w="2148" w:type="dxa"/>
          </w:tcPr>
          <w:p w:rsidR="00773AB5" w:rsidRPr="00773AB5" w:rsidRDefault="00773AB5" w:rsidP="008E709F">
            <w:pPr>
              <w:snapToGrid w:val="0"/>
              <w:ind w:left="250" w:hangingChars="104" w:hanging="25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能在句中指出對應</w:t>
            </w:r>
          </w:p>
          <w:p w:rsidR="00773AB5" w:rsidRPr="00773AB5" w:rsidRDefault="00773AB5" w:rsidP="008E709F">
            <w:pPr>
              <w:snapToGrid w:val="0"/>
              <w:ind w:left="250" w:hangingChars="104" w:hanging="25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的關鍵字詞。</w:t>
            </w:r>
          </w:p>
        </w:tc>
        <w:tc>
          <w:tcPr>
            <w:tcW w:w="2148" w:type="dxa"/>
          </w:tcPr>
          <w:p w:rsidR="00773AB5" w:rsidRPr="00773AB5" w:rsidRDefault="00773AB5" w:rsidP="008E709F">
            <w:pPr>
              <w:widowControl/>
              <w:snapToGrid w:val="0"/>
              <w:spacing w:after="121"/>
              <w:ind w:left="269" w:hanging="269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能指出對應的詞。</w:t>
            </w:r>
          </w:p>
        </w:tc>
        <w:tc>
          <w:tcPr>
            <w:tcW w:w="2526" w:type="dxa"/>
            <w:vMerge w:val="restart"/>
          </w:tcPr>
          <w:p w:rsidR="00773AB5" w:rsidRPr="00773AB5" w:rsidRDefault="00773AB5" w:rsidP="008E709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僅能有限地</w:t>
            </w: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依提示指</w:t>
            </w:r>
          </w:p>
          <w:p w:rsidR="00773AB5" w:rsidRPr="00773AB5" w:rsidRDefault="00773AB5" w:rsidP="008E709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出對應的字詞或依字</w:t>
            </w:r>
          </w:p>
          <w:p w:rsidR="00773AB5" w:rsidRPr="00773AB5" w:rsidRDefault="00773AB5" w:rsidP="008E709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意對字詞做簡易歸類。</w:t>
            </w:r>
          </w:p>
        </w:tc>
        <w:tc>
          <w:tcPr>
            <w:tcW w:w="1425" w:type="dxa"/>
            <w:vMerge w:val="restart"/>
            <w:shd w:val="clear" w:color="auto" w:fill="auto"/>
            <w:vAlign w:val="center"/>
          </w:tcPr>
          <w:p w:rsidR="00773AB5" w:rsidRPr="00773AB5" w:rsidRDefault="00773AB5" w:rsidP="00DB6DC7">
            <w:pPr>
              <w:widowControl/>
              <w:snapToGrid w:val="0"/>
              <w:spacing w:after="12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未達</w:t>
            </w:r>
          </w:p>
          <w:p w:rsidR="00773AB5" w:rsidRPr="00773AB5" w:rsidRDefault="00773AB5" w:rsidP="00DB6DC7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773AB5">
              <w:rPr>
                <w:rFonts w:ascii="標楷體" w:eastAsia="標楷體" w:hAnsi="標楷體"/>
                <w:kern w:val="0"/>
                <w:szCs w:val="24"/>
              </w:rPr>
              <w:t>D</w:t>
            </w: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等級</w:t>
            </w:r>
          </w:p>
        </w:tc>
      </w:tr>
      <w:tr w:rsidR="00773AB5" w:rsidRPr="00872424" w:rsidTr="00773AB5">
        <w:trPr>
          <w:trHeight w:val="948"/>
          <w:jc w:val="center"/>
        </w:trPr>
        <w:tc>
          <w:tcPr>
            <w:tcW w:w="2344" w:type="dxa"/>
          </w:tcPr>
          <w:p w:rsidR="00773AB5" w:rsidRPr="00773AB5" w:rsidRDefault="00773AB5" w:rsidP="008E709F">
            <w:pPr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能依字意對字詞做歸類。</w:t>
            </w:r>
          </w:p>
        </w:tc>
        <w:tc>
          <w:tcPr>
            <w:tcW w:w="2148" w:type="dxa"/>
          </w:tcPr>
          <w:p w:rsidR="00773AB5" w:rsidRPr="00773AB5" w:rsidRDefault="00773AB5" w:rsidP="008E709F">
            <w:pPr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能依字意對字詞做簡易歸類。</w:t>
            </w:r>
          </w:p>
        </w:tc>
        <w:tc>
          <w:tcPr>
            <w:tcW w:w="2148" w:type="dxa"/>
          </w:tcPr>
          <w:p w:rsidR="00773AB5" w:rsidRPr="00773AB5" w:rsidRDefault="00773AB5" w:rsidP="008E709F">
            <w:pPr>
              <w:snapToGrid w:val="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能依字意對字詞做簡易歸類，偶有錯誤。</w:t>
            </w:r>
          </w:p>
        </w:tc>
        <w:tc>
          <w:tcPr>
            <w:tcW w:w="2526" w:type="dxa"/>
            <w:vMerge/>
          </w:tcPr>
          <w:p w:rsidR="00773AB5" w:rsidRPr="00773AB5" w:rsidRDefault="00773AB5" w:rsidP="008E709F">
            <w:pPr>
              <w:snapToGrid w:val="0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425" w:type="dxa"/>
            <w:vMerge/>
            <w:shd w:val="clear" w:color="auto" w:fill="auto"/>
            <w:vAlign w:val="center"/>
          </w:tcPr>
          <w:p w:rsidR="00773AB5" w:rsidRPr="00DB6DC7" w:rsidRDefault="00773AB5" w:rsidP="00DB6DC7">
            <w:pPr>
              <w:widowControl/>
              <w:snapToGrid w:val="0"/>
              <w:spacing w:after="121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773AB5" w:rsidRPr="00872424" w:rsidTr="008E709F">
        <w:trPr>
          <w:trHeight w:val="1537"/>
          <w:jc w:val="center"/>
        </w:trPr>
        <w:tc>
          <w:tcPr>
            <w:tcW w:w="2344" w:type="dxa"/>
          </w:tcPr>
          <w:p w:rsidR="00773AB5" w:rsidRPr="00773AB5" w:rsidRDefault="00773AB5" w:rsidP="008E709F">
            <w:pPr>
              <w:widowControl/>
              <w:snapToGrid w:val="0"/>
              <w:spacing w:after="121"/>
              <w:ind w:left="42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能指出明確敘述的訊息，並能整合訊息推知隱含意思。</w:t>
            </w:r>
          </w:p>
        </w:tc>
        <w:tc>
          <w:tcPr>
            <w:tcW w:w="2148" w:type="dxa"/>
          </w:tcPr>
          <w:p w:rsidR="00773AB5" w:rsidRPr="00773AB5" w:rsidRDefault="00773AB5" w:rsidP="008E709F">
            <w:pPr>
              <w:widowControl/>
              <w:snapToGrid w:val="0"/>
              <w:spacing w:after="121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能指出明確敘述的訊息，並能整合訊息推知隱含意思，偶有錯誤。</w:t>
            </w:r>
          </w:p>
        </w:tc>
        <w:tc>
          <w:tcPr>
            <w:tcW w:w="2148" w:type="dxa"/>
          </w:tcPr>
          <w:p w:rsidR="00773AB5" w:rsidRPr="00773AB5" w:rsidRDefault="00773AB5" w:rsidP="008E709F">
            <w:pPr>
              <w:widowControl/>
              <w:snapToGrid w:val="0"/>
              <w:spacing w:after="121"/>
              <w:ind w:left="87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能指出明確敘述的訊息，或能從單一訊息推知局部隱含訊息。</w:t>
            </w:r>
          </w:p>
        </w:tc>
        <w:tc>
          <w:tcPr>
            <w:tcW w:w="2526" w:type="dxa"/>
          </w:tcPr>
          <w:p w:rsidR="00773AB5" w:rsidRDefault="00773AB5" w:rsidP="008E709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僅能有限地</w:t>
            </w: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指出明確</w:t>
            </w:r>
          </w:p>
          <w:p w:rsidR="00773AB5" w:rsidRDefault="00773AB5" w:rsidP="008E709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敘述的訊息或從單一</w:t>
            </w:r>
          </w:p>
          <w:p w:rsidR="00773AB5" w:rsidRDefault="00773AB5" w:rsidP="008E709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訊息推知局部隱含訊</w:t>
            </w:r>
          </w:p>
          <w:p w:rsidR="00773AB5" w:rsidRPr="00773AB5" w:rsidRDefault="00773AB5" w:rsidP="008E709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3AB5">
              <w:rPr>
                <w:rFonts w:ascii="標楷體" w:eastAsia="標楷體" w:hAnsi="標楷體" w:cs="新細明體" w:hint="eastAsia"/>
                <w:kern w:val="0"/>
                <w:szCs w:val="24"/>
              </w:rPr>
              <w:t>息。</w:t>
            </w:r>
          </w:p>
        </w:tc>
        <w:tc>
          <w:tcPr>
            <w:tcW w:w="142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73AB5" w:rsidRPr="00DB6DC7" w:rsidRDefault="00773AB5" w:rsidP="00DB6DC7">
            <w:pPr>
              <w:widowControl/>
              <w:snapToGrid w:val="0"/>
              <w:spacing w:after="121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983B29" w:rsidRPr="002E0422" w:rsidTr="007D3923">
        <w:trPr>
          <w:trHeight w:val="495"/>
          <w:jc w:val="center"/>
        </w:trPr>
        <w:tc>
          <w:tcPr>
            <w:tcW w:w="10591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983B29" w:rsidRPr="002E0422" w:rsidRDefault="00983B29" w:rsidP="007D3923">
            <w:pPr>
              <w:spacing w:beforeLines="20" w:before="72" w:afterLines="20" w:after="72" w:line="300" w:lineRule="exact"/>
              <w:jc w:val="center"/>
              <w:rPr>
                <w:rFonts w:ascii="Times New Roman" w:eastAsia="標楷體" w:hAnsi="Times New Roman" w:cs="Arial"/>
                <w:b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評分指引</w:t>
            </w:r>
            <w:r>
              <w:rPr>
                <w:rFonts w:ascii="Times New Roman" w:eastAsia="標楷體" w:hAnsi="Times New Roman" w:cs="Arial" w:hint="eastAsia"/>
                <w:szCs w:val="24"/>
              </w:rPr>
              <w:t>（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rubrics</w:t>
            </w:r>
            <w:r>
              <w:rPr>
                <w:rFonts w:ascii="Times New Roman" w:eastAsia="標楷體" w:hAnsi="Times New Roman" w:cs="Arial" w:hint="eastAsia"/>
                <w:szCs w:val="24"/>
              </w:rPr>
              <w:t>）</w:t>
            </w:r>
            <w:r w:rsidR="007C17BB"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(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請參閱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SBASA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網站複製貼上</w:t>
            </w:r>
            <w:r w:rsidR="007C17BB" w:rsidRPr="007C17BB">
              <w:rPr>
                <w:rFonts w:ascii="Times New Roman" w:eastAsia="標楷體" w:hAnsi="Times New Roman" w:cs="Arial" w:hint="eastAsia"/>
                <w:b/>
                <w:color w:val="FF0000"/>
                <w:szCs w:val="24"/>
              </w:rPr>
              <w:t>)</w:t>
            </w:r>
          </w:p>
        </w:tc>
      </w:tr>
      <w:tr w:rsidR="00983B29" w:rsidRPr="00872424" w:rsidTr="00FB37FC">
        <w:trPr>
          <w:trHeight w:val="544"/>
          <w:jc w:val="center"/>
        </w:trPr>
        <w:tc>
          <w:tcPr>
            <w:tcW w:w="2344" w:type="dxa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A(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優秀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148" w:type="dxa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B(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良好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148" w:type="dxa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C(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基礎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2526" w:type="dxa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D(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不足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  <w:tc>
          <w:tcPr>
            <w:tcW w:w="1425" w:type="dxa"/>
            <w:shd w:val="clear" w:color="auto" w:fill="auto"/>
          </w:tcPr>
          <w:p w:rsidR="00983B29" w:rsidRPr="00872424" w:rsidRDefault="00983B29" w:rsidP="00F848AD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E(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落後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)</w:t>
            </w:r>
          </w:p>
        </w:tc>
      </w:tr>
      <w:tr w:rsidR="00FB37FC" w:rsidRPr="00872424" w:rsidTr="00FB37FC">
        <w:trPr>
          <w:trHeight w:val="842"/>
          <w:jc w:val="center"/>
        </w:trPr>
        <w:tc>
          <w:tcPr>
            <w:tcW w:w="2344" w:type="dxa"/>
          </w:tcPr>
          <w:p w:rsidR="00FB37FC" w:rsidRPr="00E9594B" w:rsidRDefault="00EB31AE" w:rsidP="00FB37FC">
            <w:pPr>
              <w:snapToGrid w:val="0"/>
              <w:spacing w:line="280" w:lineRule="exact"/>
              <w:ind w:left="306" w:hangingChars="139" w:hanging="306"/>
              <w:contextualSpacing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第一部分</w:t>
            </w:r>
            <w:r w:rsidR="00FB37FC" w:rsidRPr="00E9594B">
              <w:rPr>
                <w:rFonts w:ascii="Times New Roman" w:eastAsia="標楷體" w:hAnsi="Times New Roman" w:hint="eastAsia"/>
                <w:kern w:val="0"/>
                <w:sz w:val="22"/>
              </w:rPr>
              <w:t>共答對</w:t>
            </w:r>
            <w:r w:rsidR="00FB37FC" w:rsidRPr="00E9594B">
              <w:rPr>
                <w:rFonts w:ascii="Times New Roman" w:eastAsia="標楷體" w:hAnsi="Times New Roman" w:hint="eastAsia"/>
                <w:kern w:val="0"/>
                <w:sz w:val="22"/>
              </w:rPr>
              <w:t>4-5</w:t>
            </w:r>
            <w:r w:rsidR="00FB37FC" w:rsidRPr="00E9594B">
              <w:rPr>
                <w:rFonts w:ascii="Times New Roman" w:eastAsia="標楷體" w:hAnsi="Times New Roman" w:hint="eastAsia"/>
                <w:kern w:val="0"/>
                <w:sz w:val="22"/>
              </w:rPr>
              <w:t>題</w:t>
            </w:r>
          </w:p>
        </w:tc>
        <w:tc>
          <w:tcPr>
            <w:tcW w:w="2148" w:type="dxa"/>
          </w:tcPr>
          <w:p w:rsidR="00FB37FC" w:rsidRPr="00E9594B" w:rsidRDefault="00EB31AE" w:rsidP="00FB37FC">
            <w:pPr>
              <w:spacing w:line="280" w:lineRule="exact"/>
              <w:ind w:left="317" w:hangingChars="144" w:hanging="317"/>
              <w:contextualSpacing/>
              <w:jc w:val="center"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第一部分</w:t>
            </w:r>
            <w:r w:rsidR="00FB37FC" w:rsidRPr="00E9594B">
              <w:rPr>
                <w:rFonts w:ascii="Times New Roman" w:eastAsia="標楷體" w:hAnsi="Times New Roman" w:hint="eastAsia"/>
                <w:kern w:val="0"/>
                <w:sz w:val="22"/>
              </w:rPr>
              <w:t>共答對</w:t>
            </w:r>
            <w:r w:rsidR="00FB37FC" w:rsidRPr="00E9594B">
              <w:rPr>
                <w:rFonts w:ascii="Times New Roman" w:eastAsia="標楷體" w:hAnsi="Times New Roman" w:hint="eastAsia"/>
                <w:kern w:val="0"/>
                <w:sz w:val="22"/>
              </w:rPr>
              <w:t>3</w:t>
            </w:r>
            <w:r w:rsidR="00FB37FC" w:rsidRPr="00E9594B">
              <w:rPr>
                <w:rFonts w:ascii="Times New Roman" w:eastAsia="標楷體" w:hAnsi="Times New Roman" w:hint="eastAsia"/>
                <w:kern w:val="0"/>
                <w:sz w:val="22"/>
              </w:rPr>
              <w:t>題</w:t>
            </w:r>
          </w:p>
        </w:tc>
        <w:tc>
          <w:tcPr>
            <w:tcW w:w="2148" w:type="dxa"/>
          </w:tcPr>
          <w:p w:rsidR="00FB37FC" w:rsidRPr="00E9594B" w:rsidRDefault="00EB31AE" w:rsidP="00FB37FC">
            <w:pPr>
              <w:spacing w:line="280" w:lineRule="exact"/>
              <w:ind w:left="330" w:hangingChars="150" w:hanging="330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第一部分</w:t>
            </w:r>
            <w:r w:rsidR="00FB37FC" w:rsidRPr="00E9594B">
              <w:rPr>
                <w:rFonts w:ascii="Times New Roman" w:eastAsia="標楷體" w:hAnsi="Times New Roman" w:hint="eastAsia"/>
                <w:sz w:val="22"/>
              </w:rPr>
              <w:t>共答對</w:t>
            </w:r>
            <w:r w:rsidR="00FB37FC" w:rsidRPr="00E9594B">
              <w:rPr>
                <w:rFonts w:ascii="Times New Roman" w:eastAsia="標楷體" w:hAnsi="Times New Roman" w:hint="eastAsia"/>
                <w:sz w:val="22"/>
              </w:rPr>
              <w:t>2</w:t>
            </w:r>
            <w:r w:rsidR="00FB37FC" w:rsidRPr="00E9594B">
              <w:rPr>
                <w:rFonts w:ascii="Times New Roman" w:eastAsia="標楷體" w:hAnsi="Times New Roman" w:hint="eastAsia"/>
                <w:sz w:val="22"/>
              </w:rPr>
              <w:t>題</w:t>
            </w:r>
          </w:p>
        </w:tc>
        <w:tc>
          <w:tcPr>
            <w:tcW w:w="2526" w:type="dxa"/>
          </w:tcPr>
          <w:p w:rsidR="00FB37FC" w:rsidRPr="00E9594B" w:rsidRDefault="00EB31AE" w:rsidP="00FB37FC">
            <w:pPr>
              <w:spacing w:line="280" w:lineRule="exact"/>
              <w:ind w:left="306" w:hangingChars="139" w:hanging="306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第一部分</w:t>
            </w:r>
            <w:r w:rsidR="00FB37FC" w:rsidRPr="00E9594B">
              <w:rPr>
                <w:rFonts w:ascii="Times New Roman" w:eastAsia="標楷體" w:hAnsi="Times New Roman" w:hint="eastAsia"/>
                <w:sz w:val="22"/>
              </w:rPr>
              <w:t>共答對</w:t>
            </w:r>
            <w:r w:rsidR="00FB37FC" w:rsidRPr="00E9594B">
              <w:rPr>
                <w:rFonts w:ascii="Times New Roman" w:eastAsia="標楷體" w:hAnsi="Times New Roman" w:hint="eastAsia"/>
                <w:sz w:val="22"/>
              </w:rPr>
              <w:t>1</w:t>
            </w:r>
            <w:r w:rsidR="00FB37FC" w:rsidRPr="00E9594B">
              <w:rPr>
                <w:rFonts w:ascii="Times New Roman" w:eastAsia="標楷體" w:hAnsi="Times New Roman" w:hint="eastAsia"/>
                <w:sz w:val="22"/>
              </w:rPr>
              <w:t>題</w:t>
            </w:r>
          </w:p>
        </w:tc>
        <w:tc>
          <w:tcPr>
            <w:tcW w:w="1425" w:type="dxa"/>
            <w:vMerge w:val="restart"/>
            <w:shd w:val="clear" w:color="auto" w:fill="auto"/>
            <w:vAlign w:val="center"/>
          </w:tcPr>
          <w:p w:rsidR="00FB37FC" w:rsidRPr="00E9594B" w:rsidRDefault="00FB37FC" w:rsidP="00FB37FC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E9594B">
              <w:rPr>
                <w:rFonts w:ascii="Times New Roman" w:eastAsia="標楷體" w:hAnsi="Times New Roman" w:cs="Arial" w:hint="eastAsia"/>
                <w:szCs w:val="24"/>
              </w:rPr>
              <w:t>共答對</w:t>
            </w:r>
            <w:r w:rsidRPr="00E9594B">
              <w:rPr>
                <w:rFonts w:ascii="Times New Roman" w:eastAsia="標楷體" w:hAnsi="Times New Roman" w:cs="Arial" w:hint="eastAsia"/>
                <w:szCs w:val="24"/>
              </w:rPr>
              <w:t>0</w:t>
            </w:r>
            <w:r w:rsidRPr="00E9594B">
              <w:rPr>
                <w:rFonts w:ascii="Times New Roman" w:eastAsia="標楷體" w:hAnsi="Times New Roman" w:cs="Arial" w:hint="eastAsia"/>
                <w:szCs w:val="24"/>
              </w:rPr>
              <w:t>題；或全寫同一個答案</w:t>
            </w:r>
          </w:p>
        </w:tc>
      </w:tr>
      <w:tr w:rsidR="00FB37FC" w:rsidRPr="00872424" w:rsidTr="008E709F">
        <w:trPr>
          <w:trHeight w:val="608"/>
          <w:jc w:val="center"/>
        </w:trPr>
        <w:tc>
          <w:tcPr>
            <w:tcW w:w="2344" w:type="dxa"/>
          </w:tcPr>
          <w:p w:rsidR="00FB37FC" w:rsidRPr="00E9594B" w:rsidRDefault="00FB37FC" w:rsidP="00FB37FC">
            <w:pPr>
              <w:spacing w:line="280" w:lineRule="exact"/>
              <w:ind w:left="308" w:hangingChars="140" w:hanging="308"/>
              <w:contextualSpacing/>
              <w:jc w:val="center"/>
              <w:rPr>
                <w:rFonts w:ascii="Times New Roman" w:eastAsia="標楷體" w:hAnsi="標楷體"/>
                <w:sz w:val="22"/>
              </w:rPr>
            </w:pPr>
            <w:r w:rsidRPr="00E9594B">
              <w:rPr>
                <w:rFonts w:ascii="Times New Roman" w:eastAsia="標楷體" w:hAnsi="標楷體" w:hint="eastAsia"/>
                <w:sz w:val="22"/>
              </w:rPr>
              <w:t>大約總題數</w:t>
            </w:r>
            <w:r w:rsidRPr="00E9594B">
              <w:rPr>
                <w:rFonts w:ascii="Times New Roman" w:eastAsia="標楷體" w:hAnsi="標楷體" w:hint="eastAsia"/>
                <w:sz w:val="22"/>
              </w:rPr>
              <w:t>*0.8</w:t>
            </w:r>
          </w:p>
        </w:tc>
        <w:tc>
          <w:tcPr>
            <w:tcW w:w="2148" w:type="dxa"/>
          </w:tcPr>
          <w:p w:rsidR="00FB37FC" w:rsidRPr="00E9594B" w:rsidRDefault="00FB37FC" w:rsidP="00FB37FC">
            <w:pPr>
              <w:spacing w:line="280" w:lineRule="exact"/>
              <w:ind w:left="354" w:hangingChars="161" w:hanging="354"/>
              <w:contextualSpacing/>
              <w:jc w:val="center"/>
              <w:rPr>
                <w:rFonts w:ascii="Times New Roman" w:eastAsia="標楷體" w:hAnsi="標楷體"/>
                <w:sz w:val="22"/>
              </w:rPr>
            </w:pPr>
            <w:r w:rsidRPr="00E9594B">
              <w:rPr>
                <w:rFonts w:ascii="Times New Roman" w:eastAsia="標楷體" w:hAnsi="標楷體" w:hint="eastAsia"/>
                <w:sz w:val="22"/>
              </w:rPr>
              <w:t>大約總題數</w:t>
            </w:r>
            <w:r w:rsidRPr="00E9594B">
              <w:rPr>
                <w:rFonts w:ascii="Times New Roman" w:eastAsia="標楷體" w:hAnsi="標楷體" w:hint="eastAsia"/>
                <w:sz w:val="22"/>
              </w:rPr>
              <w:t>*0.6</w:t>
            </w:r>
          </w:p>
        </w:tc>
        <w:tc>
          <w:tcPr>
            <w:tcW w:w="2148" w:type="dxa"/>
          </w:tcPr>
          <w:p w:rsidR="00FB37FC" w:rsidRPr="00E9594B" w:rsidRDefault="00FB37FC" w:rsidP="00FB37FC">
            <w:pPr>
              <w:spacing w:line="280" w:lineRule="exact"/>
              <w:ind w:leftChars="-11" w:left="245" w:hangingChars="123" w:hanging="271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sz w:val="22"/>
              </w:rPr>
              <w:t>大約總題數</w:t>
            </w:r>
            <w:r w:rsidRPr="00E9594B">
              <w:rPr>
                <w:rFonts w:ascii="Times New Roman" w:eastAsia="標楷體" w:hAnsi="Times New Roman" w:hint="eastAsia"/>
                <w:sz w:val="22"/>
              </w:rPr>
              <w:t>*0.4</w:t>
            </w:r>
          </w:p>
        </w:tc>
        <w:tc>
          <w:tcPr>
            <w:tcW w:w="2526" w:type="dxa"/>
          </w:tcPr>
          <w:p w:rsidR="00FB37FC" w:rsidRPr="00E9594B" w:rsidRDefault="00FB37FC" w:rsidP="00FB37FC">
            <w:pPr>
              <w:spacing w:line="280" w:lineRule="exact"/>
              <w:ind w:leftChars="36" w:left="244" w:hangingChars="72" w:hanging="158"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sz w:val="22"/>
              </w:rPr>
              <w:t>大約總題數</w:t>
            </w:r>
            <w:r w:rsidRPr="00E9594B">
              <w:rPr>
                <w:rFonts w:ascii="Times New Roman" w:eastAsia="標楷體" w:hAnsi="Times New Roman" w:hint="eastAsia"/>
                <w:sz w:val="22"/>
              </w:rPr>
              <w:t>*0.2</w:t>
            </w:r>
          </w:p>
        </w:tc>
        <w:tc>
          <w:tcPr>
            <w:tcW w:w="1425" w:type="dxa"/>
            <w:vMerge/>
            <w:shd w:val="clear" w:color="auto" w:fill="auto"/>
            <w:vAlign w:val="center"/>
          </w:tcPr>
          <w:p w:rsidR="00FB37FC" w:rsidRPr="00E9594B" w:rsidRDefault="00FB37FC" w:rsidP="00FB37FC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</w:p>
        </w:tc>
      </w:tr>
      <w:tr w:rsidR="00EB31AE" w:rsidRPr="00872424" w:rsidTr="00FB37FC">
        <w:trPr>
          <w:trHeight w:val="1123"/>
          <w:jc w:val="center"/>
        </w:trPr>
        <w:tc>
          <w:tcPr>
            <w:tcW w:w="2344" w:type="dxa"/>
          </w:tcPr>
          <w:p w:rsidR="00EB31AE" w:rsidRPr="00E9594B" w:rsidRDefault="00EB31AE" w:rsidP="00EB31AE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第二部分共五題，答對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4-5</w:t>
            </w: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題。</w:t>
            </w:r>
          </w:p>
          <w:p w:rsidR="00EB31AE" w:rsidRPr="00E9594B" w:rsidRDefault="00EB31AE" w:rsidP="00EB31AE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（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*0.8</w:t>
            </w: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）</w:t>
            </w:r>
          </w:p>
          <w:p w:rsidR="00EB31AE" w:rsidRPr="00E9594B" w:rsidRDefault="00EB31AE" w:rsidP="00EB31AE">
            <w:pPr>
              <w:snapToGrid w:val="0"/>
              <w:spacing w:line="280" w:lineRule="exact"/>
              <w:contextualSpacing/>
              <w:rPr>
                <w:rFonts w:ascii="Cambria Math" w:eastAsia="Cambria Math" w:hAnsi="Cambria Math"/>
                <w:kern w:val="0"/>
                <w:sz w:val="22"/>
                <w:lang w:eastAsia="zh-CN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大約＊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0.8(=4)</w:t>
            </w:r>
          </w:p>
        </w:tc>
        <w:tc>
          <w:tcPr>
            <w:tcW w:w="2148" w:type="dxa"/>
          </w:tcPr>
          <w:p w:rsidR="00EB31AE" w:rsidRPr="00E9594B" w:rsidRDefault="00EB31AE" w:rsidP="00EB31AE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第二部分共五題，答對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3-4</w:t>
            </w: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題。</w:t>
            </w:r>
          </w:p>
          <w:p w:rsidR="00EB31AE" w:rsidRPr="00E9594B" w:rsidRDefault="00EB31AE" w:rsidP="00EB31AE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（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*0.5</w:t>
            </w: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）</w:t>
            </w:r>
          </w:p>
          <w:p w:rsidR="00EB31AE" w:rsidRPr="00E9594B" w:rsidRDefault="00EB31AE" w:rsidP="00EB31AE">
            <w:pPr>
              <w:spacing w:line="280" w:lineRule="exact"/>
              <w:ind w:left="317" w:hangingChars="144" w:hanging="317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大約＊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0.5(=2)</w:t>
            </w:r>
          </w:p>
        </w:tc>
        <w:tc>
          <w:tcPr>
            <w:tcW w:w="2148" w:type="dxa"/>
          </w:tcPr>
          <w:p w:rsidR="00EB31AE" w:rsidRPr="00E9594B" w:rsidRDefault="00EB31AE" w:rsidP="00EB31AE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第二部分共五題，答對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2-3</w:t>
            </w: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題。</w:t>
            </w:r>
          </w:p>
          <w:p w:rsidR="00EB31AE" w:rsidRPr="00E9594B" w:rsidRDefault="00EB31AE" w:rsidP="00EB31AE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（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*0.4</w:t>
            </w: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）</w:t>
            </w:r>
          </w:p>
          <w:p w:rsidR="00EB31AE" w:rsidRPr="00E9594B" w:rsidRDefault="00EB31AE" w:rsidP="00EB31AE">
            <w:pPr>
              <w:spacing w:line="280" w:lineRule="exact"/>
              <w:ind w:left="330" w:hangingChars="150" w:hanging="330"/>
              <w:contextualSpacing/>
              <w:rPr>
                <w:rFonts w:ascii="Times New Roman" w:eastAsia="標楷體" w:hAnsi="Times New Roman"/>
                <w:sz w:val="22"/>
              </w:rPr>
            </w:pPr>
            <w:r w:rsidRPr="00E9594B">
              <w:rPr>
                <w:rFonts w:ascii="Times New Roman" w:eastAsia="標楷體" w:hAnsi="Times New Roman"/>
                <w:sz w:val="22"/>
              </w:rPr>
              <w:t>總</w:t>
            </w:r>
            <w:r w:rsidRPr="00E9594B">
              <w:rPr>
                <w:rFonts w:ascii="Times New Roman" w:eastAsia="標楷體" w:hAnsi="Times New Roman" w:hint="eastAsia"/>
                <w:sz w:val="22"/>
              </w:rPr>
              <w:t>題數</w:t>
            </w:r>
            <w:r w:rsidRPr="00E9594B">
              <w:rPr>
                <w:rFonts w:ascii="Times New Roman" w:eastAsia="標楷體" w:hAnsi="Times New Roman"/>
                <w:sz w:val="22"/>
              </w:rPr>
              <w:t>約過半</w:t>
            </w:r>
          </w:p>
        </w:tc>
        <w:tc>
          <w:tcPr>
            <w:tcW w:w="2526" w:type="dxa"/>
          </w:tcPr>
          <w:p w:rsidR="00EB31AE" w:rsidRPr="00E9594B" w:rsidRDefault="00EB31AE" w:rsidP="00EB31AE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第二部分共五題，答對ㄅ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1-2</w:t>
            </w: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題。</w:t>
            </w:r>
          </w:p>
          <w:p w:rsidR="00EB31AE" w:rsidRPr="00E9594B" w:rsidRDefault="00EB31AE" w:rsidP="00EB31AE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（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*0.8</w:t>
            </w: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）</w:t>
            </w:r>
          </w:p>
          <w:p w:rsidR="00EB31AE" w:rsidRPr="00E9594B" w:rsidRDefault="00EB31AE" w:rsidP="00EB31AE">
            <w:pPr>
              <w:spacing w:line="280" w:lineRule="exact"/>
              <w:ind w:left="317" w:hangingChars="144" w:hanging="317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/>
                <w:sz w:val="22"/>
              </w:rPr>
              <w:t>總</w:t>
            </w:r>
            <w:r w:rsidRPr="00E9594B">
              <w:rPr>
                <w:rFonts w:ascii="Times New Roman" w:eastAsia="標楷體" w:hAnsi="Times New Roman" w:hint="eastAsia"/>
                <w:sz w:val="22"/>
              </w:rPr>
              <w:t>題數</w:t>
            </w:r>
            <w:r w:rsidRPr="00E9594B">
              <w:rPr>
                <w:rFonts w:ascii="Times New Roman" w:eastAsia="標楷體" w:hAnsi="Times New Roman"/>
                <w:sz w:val="22"/>
              </w:rPr>
              <w:t>約</w:t>
            </w:r>
            <w:r w:rsidRPr="00E9594B">
              <w:rPr>
                <w:rFonts w:ascii="Times New Roman" w:eastAsia="標楷體" w:hAnsi="Times New Roman" w:hint="eastAsia"/>
                <w:sz w:val="22"/>
              </w:rPr>
              <w:t>三成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EB31AE" w:rsidRPr="00E9594B" w:rsidRDefault="00EB31AE" w:rsidP="00EB31AE">
            <w:pPr>
              <w:snapToGrid w:val="0"/>
              <w:spacing w:line="280" w:lineRule="exact"/>
              <w:contextualSpacing/>
              <w:rPr>
                <w:rFonts w:ascii="Times New Roman" w:eastAsia="標楷體" w:hAnsi="Times New Roman"/>
                <w:kern w:val="0"/>
                <w:sz w:val="22"/>
              </w:rPr>
            </w:pP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第二部分共五題，答對</w:t>
            </w: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0</w:t>
            </w:r>
            <w:r w:rsidRPr="00E9594B">
              <w:rPr>
                <w:rFonts w:ascii="Times New Roman" w:eastAsia="標楷體" w:hAnsi="Times New Roman"/>
                <w:kern w:val="0"/>
                <w:sz w:val="22"/>
              </w:rPr>
              <w:t>-1</w:t>
            </w:r>
            <w:r w:rsidRPr="00E9594B">
              <w:rPr>
                <w:rFonts w:ascii="Times New Roman" w:eastAsia="標楷體" w:hAnsi="Times New Roman" w:hint="eastAsia"/>
                <w:kern w:val="0"/>
                <w:sz w:val="22"/>
              </w:rPr>
              <w:t>題。</w:t>
            </w:r>
          </w:p>
          <w:p w:rsidR="00EB31AE" w:rsidRPr="00E9594B" w:rsidRDefault="00EB31AE" w:rsidP="00EB31AE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</w:p>
        </w:tc>
      </w:tr>
      <w:tr w:rsidR="00EB31AE" w:rsidRPr="00872424" w:rsidTr="000C1887">
        <w:trPr>
          <w:trHeight w:val="256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EB31AE" w:rsidRPr="007C17BB" w:rsidRDefault="00EB31AE" w:rsidP="00EB31AE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b/>
                <w:szCs w:val="24"/>
              </w:rPr>
            </w:pPr>
            <w:r w:rsidRPr="007C17BB">
              <w:rPr>
                <w:rFonts w:ascii="Times New Roman" w:eastAsia="標楷體" w:hAnsi="Times New Roman" w:cs="Arial" w:hint="eastAsia"/>
                <w:b/>
                <w:szCs w:val="24"/>
              </w:rPr>
              <w:lastRenderedPageBreak/>
              <w:t>試題及</w:t>
            </w:r>
            <w:r w:rsidRPr="007C17BB">
              <w:rPr>
                <w:rFonts w:ascii="Times New Roman" w:eastAsia="標楷體" w:hAnsi="Times New Roman" w:cs="Arial"/>
                <w:b/>
                <w:szCs w:val="24"/>
              </w:rPr>
              <w:t>答案</w:t>
            </w:r>
          </w:p>
        </w:tc>
      </w:tr>
      <w:tr w:rsidR="00EB31AE" w:rsidRPr="00872424" w:rsidTr="000C1887">
        <w:trPr>
          <w:trHeight w:val="525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>一、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    An old man made a puppet. </w:t>
            </w:r>
            <w:r>
              <w:rPr>
                <w:rFonts w:ascii="Times New Roman" w:eastAsia="標楷體" w:hAnsi="Times New Roman" w:cs="Arial"/>
              </w:rPr>
              <w:t>H</w:t>
            </w:r>
            <w:r>
              <w:rPr>
                <w:rFonts w:ascii="Times New Roman" w:eastAsia="標楷體" w:hAnsi="Times New Roman" w:cs="Arial" w:hint="eastAsia"/>
              </w:rPr>
              <w:t>e can</w:t>
            </w:r>
            <w:r>
              <w:rPr>
                <w:rFonts w:ascii="Times New Roman" w:eastAsia="標楷體" w:hAnsi="Times New Roman" w:cs="Arial"/>
              </w:rPr>
              <w:t>’</w:t>
            </w:r>
            <w:r>
              <w:rPr>
                <w:rFonts w:ascii="Times New Roman" w:eastAsia="標楷體" w:hAnsi="Times New Roman" w:cs="Arial" w:hint="eastAsia"/>
              </w:rPr>
              <w:t xml:space="preserve">t move. </w:t>
            </w:r>
            <w:r>
              <w:rPr>
                <w:rFonts w:ascii="Times New Roman" w:eastAsia="標楷體" w:hAnsi="Times New Roman" w:cs="Arial"/>
              </w:rPr>
              <w:t>T</w:t>
            </w:r>
            <w:r>
              <w:rPr>
                <w:rFonts w:ascii="Times New Roman" w:eastAsia="標楷體" w:hAnsi="Times New Roman" w:cs="Arial" w:hint="eastAsia"/>
              </w:rPr>
              <w:t xml:space="preserve">he man was sad. </w:t>
            </w:r>
            <w:r>
              <w:rPr>
                <w:rFonts w:ascii="Times New Roman" w:eastAsia="標楷體" w:hAnsi="Times New Roman" w:cs="Arial"/>
              </w:rPr>
              <w:t>A</w:t>
            </w:r>
            <w:r>
              <w:rPr>
                <w:rFonts w:ascii="Times New Roman" w:eastAsia="標楷體" w:hAnsi="Times New Roman" w:cs="Arial" w:hint="eastAsia"/>
              </w:rPr>
              <w:t xml:space="preserve"> fairy made the puppet move. </w:t>
            </w:r>
            <w:r>
              <w:rPr>
                <w:rFonts w:ascii="Times New Roman" w:eastAsia="標楷體" w:hAnsi="Times New Roman" w:cs="Arial"/>
              </w:rPr>
              <w:t>T</w:t>
            </w:r>
            <w:r>
              <w:rPr>
                <w:rFonts w:ascii="Times New Roman" w:eastAsia="標楷體" w:hAnsi="Times New Roman" w:cs="Arial" w:hint="eastAsia"/>
              </w:rPr>
              <w:t xml:space="preserve">he old man was surprised and named the puppet </w:t>
            </w:r>
            <w:r>
              <w:rPr>
                <w:rFonts w:ascii="Times New Roman" w:eastAsia="標楷體" w:hAnsi="Times New Roman" w:cs="Arial"/>
              </w:rPr>
              <w:t>“</w:t>
            </w:r>
            <w:r>
              <w:rPr>
                <w:rFonts w:ascii="Times New Roman" w:eastAsia="標楷體" w:hAnsi="Times New Roman" w:cs="Arial" w:hint="eastAsia"/>
              </w:rPr>
              <w:t>Pinocchio.</w:t>
            </w:r>
            <w:r>
              <w:rPr>
                <w:rFonts w:ascii="Times New Roman" w:eastAsia="標楷體" w:hAnsi="Times New Roman" w:cs="Arial"/>
              </w:rPr>
              <w:t>”</w:t>
            </w:r>
            <w:r>
              <w:rPr>
                <w:rFonts w:ascii="Times New Roman" w:eastAsia="標楷體" w:hAnsi="Times New Roman" w:cs="Arial" w:hint="eastAsia"/>
              </w:rPr>
              <w:t xml:space="preserve"> </w:t>
            </w:r>
            <w:r>
              <w:rPr>
                <w:rFonts w:ascii="Times New Roman" w:eastAsia="標楷體" w:hAnsi="Times New Roman" w:cs="Arial"/>
              </w:rPr>
              <w:t>H</w:t>
            </w:r>
            <w:r>
              <w:rPr>
                <w:rFonts w:ascii="Times New Roman" w:eastAsia="標楷體" w:hAnsi="Times New Roman" w:cs="Arial" w:hint="eastAsia"/>
              </w:rPr>
              <w:t xml:space="preserve">e could read and talk. Pinocchio was a naughty boy. </w:t>
            </w:r>
            <w:r>
              <w:rPr>
                <w:rFonts w:ascii="Times New Roman" w:eastAsia="標楷體" w:hAnsi="Times New Roman" w:cs="Arial"/>
              </w:rPr>
              <w:t>H</w:t>
            </w:r>
            <w:r>
              <w:rPr>
                <w:rFonts w:ascii="Times New Roman" w:eastAsia="標楷體" w:hAnsi="Times New Roman" w:cs="Arial" w:hint="eastAsia"/>
              </w:rPr>
              <w:t xml:space="preserve">e lied to the fairy. </w:t>
            </w:r>
            <w:r>
              <w:rPr>
                <w:rFonts w:ascii="Times New Roman" w:eastAsia="標楷體" w:hAnsi="Times New Roman" w:cs="Arial"/>
              </w:rPr>
              <w:t>T</w:t>
            </w:r>
            <w:r>
              <w:rPr>
                <w:rFonts w:ascii="Times New Roman" w:eastAsia="標楷體" w:hAnsi="Times New Roman" w:cs="Arial" w:hint="eastAsia"/>
              </w:rPr>
              <w:t xml:space="preserve">he fairy was angry. </w:t>
            </w:r>
            <w:r>
              <w:rPr>
                <w:rFonts w:ascii="Times New Roman" w:eastAsia="標楷體" w:hAnsi="Times New Roman" w:cs="Arial"/>
              </w:rPr>
              <w:t>T</w:t>
            </w:r>
            <w:r>
              <w:rPr>
                <w:rFonts w:ascii="Times New Roman" w:eastAsia="標楷體" w:hAnsi="Times New Roman" w:cs="Arial" w:hint="eastAsia"/>
              </w:rPr>
              <w:t>he</w:t>
            </w:r>
            <w:r w:rsidR="00D813E2">
              <w:rPr>
                <w:rFonts w:ascii="Times New Roman" w:eastAsia="標楷體" w:hAnsi="Times New Roman" w:cs="Arial" w:hint="eastAsia"/>
              </w:rPr>
              <w:t>n</w:t>
            </w:r>
            <w:r>
              <w:rPr>
                <w:rFonts w:ascii="Times New Roman" w:eastAsia="標楷體" w:hAnsi="Times New Roman" w:cs="Arial" w:hint="eastAsia"/>
              </w:rPr>
              <w:t xml:space="preserve"> she waved her wand. </w:t>
            </w:r>
            <w:r>
              <w:rPr>
                <w:rFonts w:ascii="Times New Roman" w:eastAsia="標楷體" w:hAnsi="Times New Roman" w:cs="Arial"/>
              </w:rPr>
              <w:t>P</w:t>
            </w:r>
            <w:r>
              <w:rPr>
                <w:rFonts w:ascii="Times New Roman" w:eastAsia="標楷體" w:hAnsi="Times New Roman" w:cs="Arial" w:hint="eastAsia"/>
              </w:rPr>
              <w:t>inocchio</w:t>
            </w:r>
            <w:r>
              <w:rPr>
                <w:rFonts w:ascii="Times New Roman" w:eastAsia="標楷體" w:hAnsi="Times New Roman" w:cs="Arial"/>
              </w:rPr>
              <w:t>’</w:t>
            </w:r>
            <w:r>
              <w:rPr>
                <w:rFonts w:ascii="Times New Roman" w:eastAsia="標楷體" w:hAnsi="Times New Roman" w:cs="Arial" w:hint="eastAsia"/>
              </w:rPr>
              <w:t xml:space="preserve">s nose was getting longer and he was shocked. </w:t>
            </w:r>
          </w:p>
          <w:p w:rsidR="00EB31AE" w:rsidRDefault="00EB31AE" w:rsidP="00EB31AE">
            <w:pPr>
              <w:pStyle w:val="aa"/>
              <w:numPr>
                <w:ilvl w:val="0"/>
                <w:numId w:val="2"/>
              </w:numPr>
              <w:tabs>
                <w:tab w:val="left" w:pos="3214"/>
              </w:tabs>
              <w:ind w:leftChars="0"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 Pinocchio was a naughty boy! </w:t>
            </w:r>
            <w:r>
              <w:rPr>
                <w:rFonts w:ascii="Times New Roman" w:eastAsia="標楷體" w:hAnsi="Times New Roman" w:cs="Arial" w:hint="eastAsia"/>
              </w:rPr>
              <w:sym w:font="Webdings" w:char="F063"/>
            </w:r>
            <w:r>
              <w:rPr>
                <w:rFonts w:ascii="Times New Roman" w:eastAsia="標楷體" w:hAnsi="Times New Roman" w:cs="Arial" w:hint="eastAsia"/>
              </w:rPr>
              <w:t xml:space="preserve"> T  </w:t>
            </w:r>
            <w:r>
              <w:rPr>
                <w:rFonts w:ascii="Times New Roman" w:eastAsia="標楷體" w:hAnsi="Times New Roman" w:cs="Arial" w:hint="eastAsia"/>
              </w:rPr>
              <w:sym w:font="Webdings" w:char="F063"/>
            </w:r>
            <w:r>
              <w:rPr>
                <w:rFonts w:ascii="Times New Roman" w:eastAsia="標楷體" w:hAnsi="Times New Roman" w:cs="Arial" w:hint="eastAsia"/>
              </w:rPr>
              <w:t xml:space="preserve"> F</w:t>
            </w:r>
          </w:p>
          <w:p w:rsidR="008E709F" w:rsidRDefault="008E709F" w:rsidP="008E709F">
            <w:pPr>
              <w:pStyle w:val="aa"/>
              <w:tabs>
                <w:tab w:val="left" w:pos="3214"/>
              </w:tabs>
              <w:ind w:leftChars="0" w:left="444" w:rightChars="52" w:right="125"/>
              <w:rPr>
                <w:rFonts w:ascii="Times New Roman" w:eastAsia="標楷體" w:hAnsi="Times New Roman" w:cs="Arial"/>
              </w:rPr>
            </w:pPr>
          </w:p>
          <w:p w:rsidR="00EB31AE" w:rsidRDefault="00EB31AE" w:rsidP="00EB31AE">
            <w:pPr>
              <w:pStyle w:val="aa"/>
              <w:numPr>
                <w:ilvl w:val="0"/>
                <w:numId w:val="2"/>
              </w:numPr>
              <w:tabs>
                <w:tab w:val="left" w:pos="3214"/>
              </w:tabs>
              <w:ind w:leftChars="0"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 Why was the fairy angry?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</w:p>
          <w:p w:rsidR="00EB31AE" w:rsidRPr="00332FCB" w:rsidRDefault="00EB31AE" w:rsidP="00EB31AE">
            <w:pPr>
              <w:pStyle w:val="aa"/>
              <w:numPr>
                <w:ilvl w:val="0"/>
                <w:numId w:val="2"/>
              </w:numPr>
              <w:tabs>
                <w:tab w:val="left" w:pos="3214"/>
              </w:tabs>
              <w:ind w:leftChars="0"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>(    ) What</w:t>
            </w:r>
            <w:r>
              <w:rPr>
                <w:rFonts w:ascii="Times New Roman" w:eastAsia="標楷體" w:hAnsi="Times New Roman" w:cs="Arial"/>
              </w:rPr>
              <w:t>’</w:t>
            </w:r>
            <w:r>
              <w:rPr>
                <w:rFonts w:ascii="Times New Roman" w:eastAsia="標楷體" w:hAnsi="Times New Roman" w:cs="Arial" w:hint="eastAsia"/>
              </w:rPr>
              <w:t>s the puppet</w:t>
            </w:r>
            <w:r>
              <w:rPr>
                <w:rFonts w:ascii="Times New Roman" w:eastAsia="標楷體" w:hAnsi="Times New Roman" w:cs="Arial"/>
              </w:rPr>
              <w:t>’</w:t>
            </w:r>
            <w:r>
              <w:rPr>
                <w:rFonts w:ascii="Times New Roman" w:eastAsia="標楷體" w:hAnsi="Times New Roman" w:cs="Arial" w:hint="eastAsia"/>
              </w:rPr>
              <w:t xml:space="preserve">s name? </w:t>
            </w:r>
            <w:r>
              <w:rPr>
                <w:rFonts w:ascii="新細明體" w:eastAsia="新細明體" w:hAnsi="新細明體" w:cs="新細明體" w:hint="eastAsia"/>
                <w:lang w:eastAsia="ja-JP"/>
              </w:rPr>
              <w:t>①</w:t>
            </w:r>
            <w:r>
              <w:rPr>
                <w:rFonts w:ascii="新細明體" w:eastAsia="新細明體" w:hAnsi="新細明體" w:cs="新細明體" w:hint="eastAsia"/>
              </w:rPr>
              <w:t xml:space="preserve"> Peter  ② Pinocchio ③ Patrick</w:t>
            </w:r>
          </w:p>
          <w:p w:rsidR="00EB31AE" w:rsidRPr="00332FCB" w:rsidRDefault="00EB31AE" w:rsidP="00EB31AE">
            <w:pPr>
              <w:pStyle w:val="aa"/>
              <w:rPr>
                <w:rFonts w:ascii="Times New Roman" w:eastAsia="標楷體" w:hAnsi="Times New Roman" w:cs="Arial"/>
              </w:rPr>
            </w:pPr>
          </w:p>
          <w:p w:rsidR="00EB31AE" w:rsidRDefault="00EB31AE" w:rsidP="00EB31AE">
            <w:pPr>
              <w:pStyle w:val="aa"/>
              <w:numPr>
                <w:ilvl w:val="0"/>
                <w:numId w:val="2"/>
              </w:numPr>
              <w:tabs>
                <w:tab w:val="left" w:pos="3214"/>
              </w:tabs>
              <w:ind w:leftChars="0"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(    ) What is a wand? Please circle the right answer. </w:t>
            </w:r>
          </w:p>
          <w:p w:rsidR="00EB31AE" w:rsidRDefault="00EB31AE" w:rsidP="00EB31AE">
            <w:pPr>
              <w:ind w:firstLineChars="500" w:firstLine="1200"/>
              <w:rPr>
                <w:rFonts w:ascii="新細明體" w:eastAsia="新細明體" w:hAnsi="新細明體" w:cs="新細明體"/>
              </w:rPr>
            </w:pPr>
            <w:r>
              <w:rPr>
                <w:noProof/>
              </w:rPr>
              <w:drawing>
                <wp:inline distT="0" distB="0" distL="0" distR="0" wp14:anchorId="07D29535" wp14:editId="34B2B41F">
                  <wp:extent cx="1295400" cy="86106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新細明體" w:eastAsia="新細明體" w:hAnsi="新細明體" w:cs="新細明體" w:hint="eastAsia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46B4E6FF" wp14:editId="250EA765">
                  <wp:extent cx="2148840" cy="685800"/>
                  <wp:effectExtent l="0" t="0" r="381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新細明體" w:eastAsia="新細明體" w:hAnsi="新細明體" w:cs="新細明體" w:hint="eastAsia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3E38909A" wp14:editId="1B1045A8">
                  <wp:extent cx="1280160" cy="853440"/>
                  <wp:effectExtent l="0" t="0" r="0" b="381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709F" w:rsidRPr="00910554" w:rsidRDefault="008E709F" w:rsidP="00EB31AE">
            <w:pPr>
              <w:ind w:firstLineChars="500" w:firstLine="1200"/>
              <w:rPr>
                <w:rFonts w:ascii="新細明體" w:eastAsia="新細明體" w:hAnsi="新細明體" w:cs="新細明體"/>
              </w:rPr>
            </w:pPr>
          </w:p>
          <w:p w:rsidR="00EB31AE" w:rsidRPr="00332FCB" w:rsidRDefault="00EB31AE" w:rsidP="00EB31AE">
            <w:pPr>
              <w:pStyle w:val="aa"/>
              <w:numPr>
                <w:ilvl w:val="0"/>
                <w:numId w:val="2"/>
              </w:numPr>
              <w:tabs>
                <w:tab w:val="left" w:pos="3214"/>
              </w:tabs>
              <w:ind w:leftChars="0"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>How did the man feel when he saw the puppet move?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bookmarkStart w:id="0" w:name="_GoBack"/>
            <w:bookmarkEnd w:id="0"/>
            <w:r>
              <w:rPr>
                <w:rFonts w:ascii="Times New Roman" w:eastAsia="標楷體" w:hAnsi="Times New Roman" w:cs="Arial" w:hint="eastAsia"/>
              </w:rPr>
              <w:t>二、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>1</w:t>
            </w:r>
            <w:r>
              <w:rPr>
                <w:rFonts w:ascii="Times New Roman" w:eastAsia="標楷體" w:hAnsi="Times New Roman" w:cs="Arial" w:hint="eastAsia"/>
              </w:rPr>
              <w:t>、</w:t>
            </w:r>
            <w:r>
              <w:rPr>
                <w:rFonts w:ascii="Times New Roman" w:eastAsia="標楷體" w:hAnsi="Times New Roman" w:cs="Arial" w:hint="eastAsia"/>
              </w:rPr>
              <w:t xml:space="preserve"> (     ) How</w:t>
            </w:r>
            <w:r>
              <w:rPr>
                <w:rFonts w:ascii="Times New Roman" w:eastAsia="標楷體" w:hAnsi="Times New Roman" w:cs="Arial"/>
              </w:rPr>
              <w:t>’</w:t>
            </w:r>
            <w:r>
              <w:rPr>
                <w:rFonts w:ascii="Times New Roman" w:eastAsia="標楷體" w:hAnsi="Times New Roman" w:cs="Arial" w:hint="eastAsia"/>
              </w:rPr>
              <w:t xml:space="preserve">s the weather? </w:t>
            </w:r>
            <w:r w:rsidR="00D813E2">
              <w:rPr>
                <w:noProof/>
              </w:rPr>
              <w:drawing>
                <wp:inline distT="0" distB="0" distL="0" distR="0" wp14:anchorId="5C3EE3F4" wp14:editId="0E88C686">
                  <wp:extent cx="495300" cy="295972"/>
                  <wp:effectExtent l="0" t="0" r="0" b="889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9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 w:firstLineChars="200" w:firstLine="480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       It</w:t>
            </w:r>
            <w:r>
              <w:rPr>
                <w:rFonts w:ascii="Times New Roman" w:eastAsia="標楷體" w:hAnsi="Times New Roman" w:cs="Arial"/>
              </w:rPr>
              <w:t>’</w:t>
            </w:r>
            <w:r>
              <w:rPr>
                <w:rFonts w:ascii="Times New Roman" w:eastAsia="標楷體" w:hAnsi="Times New Roman" w:cs="Arial" w:hint="eastAsia"/>
              </w:rPr>
              <w:t xml:space="preserve">s _____________. </w:t>
            </w:r>
          </w:p>
          <w:p w:rsidR="00EB31AE" w:rsidRDefault="00EB31AE" w:rsidP="00EB31AE">
            <w:pPr>
              <w:pStyle w:val="aa"/>
              <w:numPr>
                <w:ilvl w:val="0"/>
                <w:numId w:val="4"/>
              </w:numPr>
              <w:tabs>
                <w:tab w:val="left" w:pos="3214"/>
              </w:tabs>
              <w:ind w:leftChars="0" w:rightChars="52" w:right="125"/>
              <w:rPr>
                <w:rFonts w:ascii="新細明體" w:eastAsia="新細明體" w:hAnsi="新細明體" w:cs="新細明體"/>
              </w:rPr>
            </w:pPr>
            <w:r w:rsidRPr="008B3BE5">
              <w:rPr>
                <w:rFonts w:ascii="新細明體" w:eastAsia="新細明體" w:hAnsi="新細明體" w:cs="新細明體" w:hint="eastAsia"/>
              </w:rPr>
              <w:t xml:space="preserve"> cloudy ②</w:t>
            </w:r>
            <w:r>
              <w:rPr>
                <w:rFonts w:ascii="新細明體" w:eastAsia="新細明體" w:hAnsi="新細明體" w:cs="新細明體" w:hint="eastAsia"/>
              </w:rPr>
              <w:t xml:space="preserve"> windy  ③ sunny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新細明體" w:eastAsia="新細明體" w:hAnsi="新細明體" w:cs="新細明體" w:hint="eastAsia"/>
              </w:rPr>
              <w:t xml:space="preserve">2、 </w:t>
            </w:r>
            <w:r>
              <w:rPr>
                <w:rFonts w:ascii="Times New Roman" w:eastAsia="標楷體" w:hAnsi="Times New Roman" w:cs="Arial" w:hint="eastAsia"/>
              </w:rPr>
              <w:t>(     ) What can you do?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           </w:t>
            </w:r>
            <w:r>
              <w:rPr>
                <w:rFonts w:ascii="Times New Roman" w:eastAsia="標楷體" w:hAnsi="Times New Roman" w:cs="Arial"/>
              </w:rPr>
              <w:t>I</w:t>
            </w:r>
            <w:r>
              <w:rPr>
                <w:rFonts w:ascii="Times New Roman" w:eastAsia="標楷體" w:hAnsi="Times New Roman" w:cs="Arial" w:hint="eastAsia"/>
              </w:rPr>
              <w:t xml:space="preserve"> can draw. </w:t>
            </w:r>
          </w:p>
          <w:p w:rsidR="00EB31AE" w:rsidRPr="004D50B6" w:rsidRDefault="00EB31AE" w:rsidP="00EB31AE">
            <w:pPr>
              <w:tabs>
                <w:tab w:val="left" w:pos="3214"/>
              </w:tabs>
              <w:ind w:rightChars="52" w:right="125" w:firstLineChars="500" w:firstLine="1200"/>
              <w:rPr>
                <w:rFonts w:ascii="新細明體" w:eastAsia="新細明體" w:hAnsi="新細明體" w:cs="新細明體"/>
              </w:rPr>
            </w:pPr>
            <w:r>
              <w:rPr>
                <w:noProof/>
              </w:rPr>
              <w:drawing>
                <wp:inline distT="0" distB="0" distL="0" distR="0" wp14:anchorId="5A4CEC1C" wp14:editId="540AE335">
                  <wp:extent cx="1163782" cy="758988"/>
                  <wp:effectExtent l="0" t="0" r="0" b="317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38" cy="75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新細明體" w:eastAsia="新細明體" w:hAnsi="新細明體" w:cs="新細明體" w:hint="eastAsia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40BB5DD1" wp14:editId="6F0AF48A">
                  <wp:extent cx="1059118" cy="767236"/>
                  <wp:effectExtent l="0" t="0" r="825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554" cy="766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新細明體" w:eastAsia="新細明體" w:hAnsi="新細明體" w:cs="新細明體" w:hint="eastAsia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12543544" wp14:editId="438C312B">
                  <wp:extent cx="935182" cy="736592"/>
                  <wp:effectExtent l="0" t="0" r="0" b="698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855" cy="73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新細明體" w:eastAsia="新細明體" w:hAnsi="新細明體" w:cs="新細明體"/>
              </w:rPr>
            </w:pP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新細明體" w:eastAsia="新細明體" w:hAnsi="新細明體" w:cs="新細明體" w:hint="eastAsia"/>
              </w:rPr>
              <w:t>3、</w:t>
            </w:r>
            <w:r>
              <w:rPr>
                <w:rFonts w:ascii="Times New Roman" w:eastAsia="標楷體" w:hAnsi="Times New Roman" w:cs="Arial" w:hint="eastAsia"/>
              </w:rPr>
              <w:t xml:space="preserve">(     )  We can get there by ______. </w:t>
            </w:r>
          </w:p>
          <w:p w:rsidR="00EB31AE" w:rsidRPr="00B40474" w:rsidRDefault="00EB31AE" w:rsidP="00EB31AE">
            <w:pPr>
              <w:tabs>
                <w:tab w:val="left" w:pos="3214"/>
              </w:tabs>
              <w:ind w:rightChars="52" w:right="125"/>
              <w:rPr>
                <w:rFonts w:ascii="新細明體" w:eastAsia="新細明體" w:hAnsi="新細明體" w:cs="新細明體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           </w:t>
            </w:r>
            <w:r>
              <w:rPr>
                <w:rFonts w:ascii="新細明體" w:eastAsia="新細明體" w:hAnsi="新細明體" w:cs="新細明體" w:hint="eastAsia"/>
                <w:lang w:eastAsia="ja-JP"/>
              </w:rPr>
              <w:t>①</w:t>
            </w:r>
            <w:r>
              <w:rPr>
                <w:rFonts w:ascii="新細明體" w:eastAsia="新細明體" w:hAnsi="新細明體" w:cs="新細明體" w:hint="eastAsia"/>
              </w:rPr>
              <w:t xml:space="preserve">  car      ②  pen    ③ apple</w:t>
            </w:r>
          </w:p>
          <w:p w:rsidR="00EB31AE" w:rsidRPr="00B40474" w:rsidRDefault="00EB31AE" w:rsidP="00EB31AE">
            <w:pPr>
              <w:tabs>
                <w:tab w:val="left" w:pos="3214"/>
              </w:tabs>
              <w:ind w:rightChars="52" w:right="125" w:firstLineChars="200" w:firstLine="480"/>
              <w:rPr>
                <w:rFonts w:ascii="Times New Roman" w:eastAsia="標楷體" w:hAnsi="Times New Roman" w:cs="Arial"/>
              </w:rPr>
            </w:pP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>4</w:t>
            </w:r>
            <w:r>
              <w:rPr>
                <w:rFonts w:ascii="Times New Roman" w:eastAsia="標楷體" w:hAnsi="Times New Roman" w:cs="Arial" w:hint="eastAsia"/>
              </w:rPr>
              <w:t>、</w:t>
            </w:r>
            <w:r>
              <w:rPr>
                <w:rFonts w:ascii="Times New Roman" w:eastAsia="標楷體" w:hAnsi="Times New Roman" w:cs="Arial" w:hint="eastAsia"/>
              </w:rPr>
              <w:t>(     )  Today is Peter</w:t>
            </w:r>
            <w:r>
              <w:rPr>
                <w:rFonts w:ascii="Times New Roman" w:eastAsia="標楷體" w:hAnsi="Times New Roman" w:cs="Arial"/>
              </w:rPr>
              <w:t>’</w:t>
            </w:r>
            <w:r>
              <w:rPr>
                <w:rFonts w:ascii="Times New Roman" w:eastAsia="標楷體" w:hAnsi="Times New Roman" w:cs="Arial" w:hint="eastAsia"/>
              </w:rPr>
              <w:t xml:space="preserve">s birthday. 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           </w:t>
            </w:r>
            <w:r>
              <w:rPr>
                <w:rFonts w:ascii="Times New Roman" w:eastAsia="標楷體" w:hAnsi="Times New Roman" w:cs="Arial"/>
              </w:rPr>
              <w:t xml:space="preserve"> He </w:t>
            </w:r>
            <w:r>
              <w:rPr>
                <w:rFonts w:ascii="Times New Roman" w:eastAsia="標楷體" w:hAnsi="Times New Roman" w:cs="Arial" w:hint="eastAsia"/>
              </w:rPr>
              <w:t xml:space="preserve">gets the gift from his friend. 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            </w:t>
            </w:r>
            <w:r>
              <w:rPr>
                <w:rFonts w:ascii="Times New Roman" w:eastAsia="標楷體" w:hAnsi="Times New Roman" w:cs="Arial"/>
              </w:rPr>
              <w:t>H</w:t>
            </w:r>
            <w:r>
              <w:rPr>
                <w:rFonts w:ascii="Times New Roman" w:eastAsia="標楷體" w:hAnsi="Times New Roman" w:cs="Arial" w:hint="eastAsia"/>
              </w:rPr>
              <w:t>ow does Peter feel?</w:t>
            </w:r>
          </w:p>
          <w:p w:rsidR="00EB31AE" w:rsidRDefault="00EB31AE" w:rsidP="00EB31AE">
            <w:pPr>
              <w:pStyle w:val="aa"/>
              <w:numPr>
                <w:ilvl w:val="0"/>
                <w:numId w:val="6"/>
              </w:numPr>
              <w:tabs>
                <w:tab w:val="left" w:pos="3214"/>
              </w:tabs>
              <w:ind w:leftChars="0" w:rightChars="52" w:right="125"/>
              <w:rPr>
                <w:rFonts w:ascii="新細明體" w:eastAsia="新細明體" w:hAnsi="新細明體" w:cs="新細明體"/>
              </w:rPr>
            </w:pPr>
            <w:r w:rsidRPr="00B40474">
              <w:rPr>
                <w:rFonts w:ascii="新細明體" w:eastAsia="新細明體" w:hAnsi="新細明體" w:cs="新細明體" w:hint="eastAsia"/>
              </w:rPr>
              <w:t xml:space="preserve"> sad      ②</w:t>
            </w:r>
            <w:r>
              <w:rPr>
                <w:rFonts w:ascii="新細明體" w:eastAsia="新細明體" w:hAnsi="新細明體" w:cs="新細明體" w:hint="eastAsia"/>
              </w:rPr>
              <w:t xml:space="preserve"> excited   ③ sleepy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新細明體" w:eastAsia="新細明體" w:hAnsi="新細明體" w:cs="新細明體" w:hint="eastAsia"/>
              </w:rPr>
              <w:lastRenderedPageBreak/>
              <w:t xml:space="preserve">5、 </w:t>
            </w:r>
            <w:r>
              <w:rPr>
                <w:rFonts w:ascii="Times New Roman" w:eastAsia="標楷體" w:hAnsi="Times New Roman" w:cs="Arial" w:hint="eastAsia"/>
              </w:rPr>
              <w:t xml:space="preserve">(     ) Amy is from America. 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           Una wants to visit Amy. </w:t>
            </w:r>
          </w:p>
          <w:p w:rsidR="00EB31AE" w:rsidRDefault="00EB31AE" w:rsidP="00EB31AE">
            <w:pPr>
              <w:tabs>
                <w:tab w:val="left" w:pos="3214"/>
              </w:tabs>
              <w:ind w:rightChars="52" w:right="125"/>
              <w:rPr>
                <w:rFonts w:ascii="Times New Roman" w:eastAsia="標楷體" w:hAnsi="Times New Roman" w:cs="Arial"/>
              </w:rPr>
            </w:pPr>
            <w:r>
              <w:rPr>
                <w:rFonts w:ascii="Times New Roman" w:eastAsia="標楷體" w:hAnsi="Times New Roman" w:cs="Arial" w:hint="eastAsia"/>
              </w:rPr>
              <w:t xml:space="preserve">           How can Una get to America?</w:t>
            </w:r>
          </w:p>
          <w:p w:rsidR="00EB31AE" w:rsidRDefault="00EB31AE" w:rsidP="00EB31AE">
            <w:pPr>
              <w:pStyle w:val="aa"/>
              <w:numPr>
                <w:ilvl w:val="0"/>
                <w:numId w:val="7"/>
              </w:numPr>
              <w:tabs>
                <w:tab w:val="left" w:pos="3214"/>
              </w:tabs>
              <w:ind w:leftChars="0" w:rightChars="52" w:right="125"/>
              <w:rPr>
                <w:rFonts w:ascii="新細明體" w:eastAsia="新細明體" w:hAnsi="新細明體" w:cs="新細明體"/>
              </w:rPr>
            </w:pPr>
            <w:r w:rsidRPr="00B40474">
              <w:rPr>
                <w:rFonts w:ascii="新細明體" w:eastAsia="新細明體" w:hAnsi="新細明體" w:cs="新細明體" w:hint="eastAsia"/>
              </w:rPr>
              <w:t xml:space="preserve"> She can get there by airplane. </w:t>
            </w:r>
          </w:p>
          <w:p w:rsidR="00EB31AE" w:rsidRDefault="00EB31AE" w:rsidP="00EB31AE">
            <w:pPr>
              <w:pStyle w:val="aa"/>
              <w:numPr>
                <w:ilvl w:val="0"/>
                <w:numId w:val="7"/>
              </w:numPr>
              <w:tabs>
                <w:tab w:val="left" w:pos="3214"/>
              </w:tabs>
              <w:ind w:leftChars="0" w:rightChars="52" w:right="125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 w:hint="eastAsia"/>
              </w:rPr>
              <w:t xml:space="preserve"> She can get there by train. </w:t>
            </w:r>
          </w:p>
          <w:p w:rsidR="00EB31AE" w:rsidRPr="008E709F" w:rsidRDefault="00EB31AE" w:rsidP="008E709F">
            <w:pPr>
              <w:pStyle w:val="aa"/>
              <w:numPr>
                <w:ilvl w:val="0"/>
                <w:numId w:val="7"/>
              </w:numPr>
              <w:tabs>
                <w:tab w:val="left" w:pos="3214"/>
              </w:tabs>
              <w:ind w:leftChars="0" w:rightChars="52" w:right="125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 w:hint="eastAsia"/>
              </w:rPr>
              <w:t xml:space="preserve"> She can get there by bicycle. </w:t>
            </w:r>
          </w:p>
        </w:tc>
      </w:tr>
      <w:tr w:rsidR="00EB31AE" w:rsidRPr="00872424" w:rsidTr="000C1887">
        <w:trPr>
          <w:trHeight w:val="292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EB31AE" w:rsidRPr="00872424" w:rsidRDefault="00EB31AE" w:rsidP="00EB31AE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lastRenderedPageBreak/>
              <w:t>評分說明</w:t>
            </w:r>
          </w:p>
        </w:tc>
      </w:tr>
      <w:tr w:rsidR="00EB31AE" w:rsidRPr="00872424" w:rsidTr="000C1887">
        <w:trPr>
          <w:trHeight w:val="2220"/>
          <w:jc w:val="center"/>
        </w:trPr>
        <w:tc>
          <w:tcPr>
            <w:tcW w:w="10591" w:type="dxa"/>
            <w:gridSpan w:val="5"/>
            <w:shd w:val="clear" w:color="auto" w:fill="auto"/>
          </w:tcPr>
          <w:p w:rsidR="00EB31AE" w:rsidRPr="00872424" w:rsidRDefault="00EB31AE" w:rsidP="00EB31AE">
            <w:pPr>
              <w:spacing w:line="360" w:lineRule="auto"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新細明體" w:hAnsi="新細明體" w:cs="新細明體" w:hint="eastAsia"/>
                <w:szCs w:val="24"/>
              </w:rPr>
              <w:t>◎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評分方式：</w:t>
            </w:r>
          </w:p>
          <w:p w:rsidR="00EB31AE" w:rsidRPr="005472AC" w:rsidRDefault="006348FA" w:rsidP="00EB31AE">
            <w:pPr>
              <w:widowControl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■</w:t>
            </w:r>
            <w:r w:rsidR="00EB31AE" w:rsidRPr="00A72986">
              <w:rPr>
                <w:rFonts w:ascii="標楷體" w:eastAsia="標楷體" w:hAnsi="標楷體" w:cs="Arial"/>
                <w:szCs w:val="24"/>
              </w:rPr>
              <w:t>量化</w:t>
            </w:r>
            <w:r w:rsidR="00EB31AE" w:rsidRPr="00A72986">
              <w:rPr>
                <w:rFonts w:ascii="標楷體" w:eastAsia="標楷體" w:hAnsi="標楷體" w:cs="Arial" w:hint="eastAsia"/>
                <w:szCs w:val="24"/>
              </w:rPr>
              <w:t>(答對題數)</w:t>
            </w:r>
            <w:r w:rsidR="00EB31AE" w:rsidRPr="00A72986">
              <w:rPr>
                <w:rFonts w:ascii="標楷體" w:eastAsia="標楷體" w:hAnsi="標楷體" w:cs="Arial"/>
                <w:szCs w:val="24"/>
              </w:rPr>
              <w:t xml:space="preserve">  □質性</w:t>
            </w:r>
            <w:r w:rsidR="00EB31AE" w:rsidRPr="00A72986">
              <w:rPr>
                <w:rFonts w:ascii="標楷體" w:eastAsia="標楷體" w:hAnsi="標楷體" w:cs="Arial" w:hint="eastAsia"/>
                <w:szCs w:val="24"/>
              </w:rPr>
              <w:t xml:space="preserve">描述  </w:t>
            </w:r>
            <w:r w:rsidR="00EB31AE" w:rsidRPr="00A72986">
              <w:rPr>
                <w:rFonts w:ascii="標楷體" w:eastAsia="標楷體" w:hAnsi="標楷體" w:cs="Arial"/>
                <w:szCs w:val="24"/>
              </w:rPr>
              <w:t>□整體式評分</w:t>
            </w:r>
            <w:r w:rsidR="00EB31AE" w:rsidRPr="00A72986">
              <w:rPr>
                <w:rFonts w:ascii="標楷體" w:eastAsia="標楷體" w:hAnsi="標楷體" w:cs="Arial" w:hint="eastAsia"/>
                <w:szCs w:val="24"/>
              </w:rPr>
              <w:t>(使用口說或寫作的通用評分表)</w:t>
            </w:r>
            <w:r w:rsidR="00EB31AE" w:rsidRPr="005472AC">
              <w:rPr>
                <w:rFonts w:ascii="標楷體" w:eastAsia="標楷體" w:hAnsi="標楷體" w:cs="Arial"/>
                <w:szCs w:val="24"/>
              </w:rPr>
              <w:t xml:space="preserve">  </w:t>
            </w:r>
          </w:p>
          <w:p w:rsidR="00EB31AE" w:rsidRDefault="00EB31AE" w:rsidP="00EB31AE">
            <w:pPr>
              <w:widowControl/>
              <w:rPr>
                <w:rFonts w:ascii="Times New Roman" w:eastAsia="標楷體" w:hAnsi="Times New Roman" w:cs="Arial"/>
                <w:szCs w:val="24"/>
              </w:rPr>
            </w:pPr>
            <w:r w:rsidRPr="00872424">
              <w:rPr>
                <w:rFonts w:ascii="Times New Roman" w:eastAsia="標楷體" w:hAnsi="Times New Roman" w:cs="Arial"/>
                <w:szCs w:val="24"/>
              </w:rPr>
              <w:t>最高可評到【</w:t>
            </w:r>
            <w:r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Arial"/>
                <w:szCs w:val="24"/>
              </w:rPr>
              <w:t>A</w:t>
            </w:r>
            <w:r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】等級；共可評到【</w:t>
            </w:r>
            <w:r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Arial"/>
                <w:szCs w:val="24"/>
              </w:rPr>
              <w:t>5</w:t>
            </w:r>
            <w:r>
              <w:rPr>
                <w:rFonts w:ascii="Times New Roman" w:eastAsia="標楷體" w:hAnsi="Times New Roman" w:cs="Arial" w:hint="eastAsia"/>
                <w:szCs w:val="24"/>
              </w:rPr>
              <w:t xml:space="preserve"> 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】個等級</w:t>
            </w:r>
          </w:p>
          <w:p w:rsidR="00EB31AE" w:rsidRPr="00872424" w:rsidRDefault="00EB31AE" w:rsidP="00EB31AE">
            <w:pPr>
              <w:widowControl/>
              <w:rPr>
                <w:rFonts w:ascii="Times New Roman" w:eastAsia="標楷體" w:hAnsi="Times New Roman" w:cs="Arial"/>
                <w:szCs w:val="24"/>
                <w:lang w:val="x-none"/>
              </w:rPr>
            </w:pPr>
            <w:r>
              <w:rPr>
                <w:rFonts w:ascii="Times New Roman" w:eastAsia="標楷體" w:hAnsi="Times New Roman" w:cs="Arial" w:hint="eastAsia"/>
                <w:szCs w:val="24"/>
              </w:rPr>
              <w:t>（</w:t>
            </w:r>
            <w:r w:rsidRPr="00872424">
              <w:rPr>
                <w:rFonts w:ascii="Times New Roman" w:eastAsia="標楷體" w:hAnsi="Times New Roman" w:cs="Arial"/>
                <w:szCs w:val="24"/>
              </w:rPr>
              <w:t>若學生在本示例的表現符合評分指引中某等級描述，其被評為此示例對應的表現標準中所列相同等級之</w:t>
            </w:r>
            <w:r w:rsidRPr="00A658A6">
              <w:rPr>
                <w:rFonts w:ascii="Times New Roman" w:eastAsia="標楷體" w:hAnsi="Times New Roman" w:cs="Arial"/>
                <w:szCs w:val="24"/>
                <w:shd w:val="pct15" w:color="auto" w:fill="FFFFFF"/>
              </w:rPr>
              <w:t>機率較高</w:t>
            </w:r>
            <w:r>
              <w:rPr>
                <w:rFonts w:ascii="Times New Roman" w:eastAsia="標楷體" w:hAnsi="Times New Roman" w:cs="Arial" w:hint="eastAsia"/>
                <w:szCs w:val="24"/>
              </w:rPr>
              <w:t>）</w:t>
            </w:r>
          </w:p>
        </w:tc>
      </w:tr>
    </w:tbl>
    <w:p w:rsidR="00D14F12" w:rsidRPr="00983B29" w:rsidRDefault="00D14F12" w:rsidP="00983B29"/>
    <w:sectPr w:rsidR="00D14F12" w:rsidRPr="00983B29" w:rsidSect="007D3923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3B4" w:rsidRDefault="00C523B4" w:rsidP="00B05067">
      <w:r>
        <w:separator/>
      </w:r>
    </w:p>
  </w:endnote>
  <w:endnote w:type="continuationSeparator" w:id="0">
    <w:p w:rsidR="00C523B4" w:rsidRDefault="00C523B4" w:rsidP="00B0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3B4" w:rsidRDefault="00C523B4" w:rsidP="00B05067">
      <w:r>
        <w:separator/>
      </w:r>
    </w:p>
  </w:footnote>
  <w:footnote w:type="continuationSeparator" w:id="0">
    <w:p w:rsidR="00C523B4" w:rsidRDefault="00C523B4" w:rsidP="00B05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75F9"/>
    <w:multiLevelType w:val="hybridMultilevel"/>
    <w:tmpl w:val="2B88626A"/>
    <w:lvl w:ilvl="0" w:tplc="DB56EAE6">
      <w:start w:val="1"/>
      <w:numFmt w:val="decimal"/>
      <w:lvlText w:val="%1、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7275BB"/>
    <w:multiLevelType w:val="hybridMultilevel"/>
    <w:tmpl w:val="26329E00"/>
    <w:lvl w:ilvl="0" w:tplc="0AA84E88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">
    <w:nsid w:val="3F9F6BDD"/>
    <w:multiLevelType w:val="hybridMultilevel"/>
    <w:tmpl w:val="55DC3C8A"/>
    <w:lvl w:ilvl="0" w:tplc="C9DC77B8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>
    <w:nsid w:val="53913729"/>
    <w:multiLevelType w:val="hybridMultilevel"/>
    <w:tmpl w:val="346A4C0C"/>
    <w:lvl w:ilvl="0" w:tplc="39D279C6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">
    <w:nsid w:val="5D6522FB"/>
    <w:multiLevelType w:val="hybridMultilevel"/>
    <w:tmpl w:val="27961ED8"/>
    <w:lvl w:ilvl="0" w:tplc="F2DC842C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5">
    <w:nsid w:val="5DCE5FB1"/>
    <w:multiLevelType w:val="hybridMultilevel"/>
    <w:tmpl w:val="1F5C7C10"/>
    <w:lvl w:ilvl="0" w:tplc="68D886F6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>
    <w:nsid w:val="69DD7FC0"/>
    <w:multiLevelType w:val="hybridMultilevel"/>
    <w:tmpl w:val="7736B0F6"/>
    <w:lvl w:ilvl="0" w:tplc="122EB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29"/>
    <w:rsid w:val="000A0F57"/>
    <w:rsid w:val="000B1475"/>
    <w:rsid w:val="000C1887"/>
    <w:rsid w:val="000D27A6"/>
    <w:rsid w:val="00221097"/>
    <w:rsid w:val="002759B1"/>
    <w:rsid w:val="00332FCB"/>
    <w:rsid w:val="003949DB"/>
    <w:rsid w:val="00415714"/>
    <w:rsid w:val="00415D6F"/>
    <w:rsid w:val="004A1FBE"/>
    <w:rsid w:val="004D50B6"/>
    <w:rsid w:val="0051098A"/>
    <w:rsid w:val="00525B82"/>
    <w:rsid w:val="005E2DAA"/>
    <w:rsid w:val="005E3C09"/>
    <w:rsid w:val="005E740F"/>
    <w:rsid w:val="006348FA"/>
    <w:rsid w:val="007064E5"/>
    <w:rsid w:val="00772FEE"/>
    <w:rsid w:val="00773AB5"/>
    <w:rsid w:val="007749EA"/>
    <w:rsid w:val="007C17BB"/>
    <w:rsid w:val="007D3923"/>
    <w:rsid w:val="007F11C2"/>
    <w:rsid w:val="00853B00"/>
    <w:rsid w:val="00865DE2"/>
    <w:rsid w:val="008B3BE5"/>
    <w:rsid w:val="008B614F"/>
    <w:rsid w:val="008E709F"/>
    <w:rsid w:val="00910554"/>
    <w:rsid w:val="00983B29"/>
    <w:rsid w:val="009C6544"/>
    <w:rsid w:val="00A61EAF"/>
    <w:rsid w:val="00A70DBB"/>
    <w:rsid w:val="00AC2DEA"/>
    <w:rsid w:val="00B05067"/>
    <w:rsid w:val="00B26A19"/>
    <w:rsid w:val="00B40474"/>
    <w:rsid w:val="00C523B4"/>
    <w:rsid w:val="00D14F12"/>
    <w:rsid w:val="00D247EA"/>
    <w:rsid w:val="00D6512A"/>
    <w:rsid w:val="00D813E2"/>
    <w:rsid w:val="00DB6DC7"/>
    <w:rsid w:val="00DD70E8"/>
    <w:rsid w:val="00E9570F"/>
    <w:rsid w:val="00E9594B"/>
    <w:rsid w:val="00EA08ED"/>
    <w:rsid w:val="00EA1385"/>
    <w:rsid w:val="00EB31AE"/>
    <w:rsid w:val="00F23473"/>
    <w:rsid w:val="00F40950"/>
    <w:rsid w:val="00F4161F"/>
    <w:rsid w:val="00FB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3B2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05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50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5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5067"/>
    <w:rPr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853B00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rsid w:val="00853B00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853B00"/>
    <w:rPr>
      <w:vertAlign w:val="superscript"/>
    </w:rPr>
  </w:style>
  <w:style w:type="paragraph" w:styleId="aa">
    <w:name w:val="List Paragraph"/>
    <w:basedOn w:val="a"/>
    <w:uiPriority w:val="34"/>
    <w:qFormat/>
    <w:rsid w:val="00DD70E8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4D50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D50B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3B2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05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50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5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5067"/>
    <w:rPr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853B00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rsid w:val="00853B00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853B00"/>
    <w:rPr>
      <w:vertAlign w:val="superscript"/>
    </w:rPr>
  </w:style>
  <w:style w:type="paragraph" w:styleId="aa">
    <w:name w:val="List Paragraph"/>
    <w:basedOn w:val="a"/>
    <w:uiPriority w:val="34"/>
    <w:qFormat/>
    <w:rsid w:val="00DD70E8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4D50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D50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FCFAC-4477-4B51-A7C3-95634DD2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IB305</dc:creator>
  <cp:lastModifiedBy>user</cp:lastModifiedBy>
  <cp:revision>26</cp:revision>
  <cp:lastPrinted>2020-11-03T00:14:00Z</cp:lastPrinted>
  <dcterms:created xsi:type="dcterms:W3CDTF">2020-11-02T02:06:00Z</dcterms:created>
  <dcterms:modified xsi:type="dcterms:W3CDTF">2020-11-13T01:22:00Z</dcterms:modified>
</cp:coreProperties>
</file>