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598" w:rsidRDefault="00917237" w:rsidP="005B5C72">
      <w:pPr>
        <w:jc w:val="center"/>
        <w:rPr>
          <w:rFonts w:ascii="標楷體" w:eastAsia="標楷體" w:hAnsi="標楷體"/>
          <w:sz w:val="28"/>
          <w:szCs w:val="28"/>
        </w:rPr>
      </w:pPr>
      <w:r w:rsidRPr="00917237">
        <w:rPr>
          <w:rFonts w:ascii="標楷體" w:eastAsia="標楷體" w:hAnsi="標楷體" w:hint="eastAsia"/>
          <w:sz w:val="28"/>
          <w:szCs w:val="28"/>
        </w:rPr>
        <w:t>南投縣</w:t>
      </w:r>
      <w:r w:rsidR="001D2FD6" w:rsidRPr="00917237">
        <w:rPr>
          <w:rFonts w:ascii="標楷體" w:eastAsia="標楷體" w:hAnsi="標楷體" w:hint="eastAsia"/>
          <w:sz w:val="28"/>
          <w:szCs w:val="28"/>
        </w:rPr>
        <w:t>10</w:t>
      </w:r>
      <w:r w:rsidR="003F04C5">
        <w:rPr>
          <w:rFonts w:ascii="標楷體" w:eastAsia="標楷體" w:hAnsi="標楷體" w:hint="eastAsia"/>
          <w:sz w:val="28"/>
          <w:szCs w:val="28"/>
        </w:rPr>
        <w:t>6</w:t>
      </w:r>
      <w:r w:rsidR="00BB3598">
        <w:rPr>
          <w:rFonts w:ascii="標楷體" w:eastAsia="標楷體" w:hAnsi="標楷體" w:hint="eastAsia"/>
          <w:sz w:val="28"/>
          <w:szCs w:val="28"/>
        </w:rPr>
        <w:t>學</w:t>
      </w:r>
      <w:r w:rsidR="001D2FD6" w:rsidRPr="00917237">
        <w:rPr>
          <w:rFonts w:ascii="標楷體" w:eastAsia="標楷體" w:hAnsi="標楷體" w:hint="eastAsia"/>
          <w:sz w:val="28"/>
          <w:szCs w:val="28"/>
        </w:rPr>
        <w:t>年度</w:t>
      </w:r>
      <w:r w:rsidR="00BB3598">
        <w:rPr>
          <w:rFonts w:ascii="標楷體" w:eastAsia="標楷體" w:hAnsi="標楷體" w:hint="eastAsia"/>
          <w:sz w:val="28"/>
          <w:szCs w:val="28"/>
        </w:rPr>
        <w:t>第2學期至107學年度</w:t>
      </w:r>
    </w:p>
    <w:p w:rsidR="002529EB" w:rsidRDefault="00BB3598" w:rsidP="005B5C72">
      <w:pPr>
        <w:jc w:val="center"/>
        <w:rPr>
          <w:rFonts w:ascii="標楷體" w:eastAsia="標楷體" w:hAnsi="標楷體"/>
          <w:sz w:val="28"/>
          <w:szCs w:val="28"/>
        </w:rPr>
      </w:pPr>
      <w:r>
        <w:rPr>
          <w:rFonts w:ascii="標楷體" w:eastAsia="標楷體" w:hAnsi="標楷體" w:hint="eastAsia"/>
          <w:sz w:val="28"/>
          <w:szCs w:val="28"/>
        </w:rPr>
        <w:t>補助辦理</w:t>
      </w:r>
      <w:r w:rsidR="00917237" w:rsidRPr="00917237">
        <w:rPr>
          <w:rFonts w:ascii="標楷體" w:eastAsia="標楷體" w:hAnsi="標楷體" w:hint="eastAsia"/>
          <w:sz w:val="28"/>
          <w:szCs w:val="28"/>
        </w:rPr>
        <w:t>提升</w:t>
      </w:r>
      <w:r>
        <w:rPr>
          <w:rFonts w:ascii="標楷體" w:eastAsia="標楷體" w:hAnsi="標楷體" w:hint="eastAsia"/>
          <w:sz w:val="28"/>
          <w:szCs w:val="28"/>
        </w:rPr>
        <w:t>國民中小學</w:t>
      </w:r>
      <w:r w:rsidR="00917237" w:rsidRPr="00917237">
        <w:rPr>
          <w:rFonts w:ascii="標楷體" w:eastAsia="標楷體" w:hAnsi="標楷體" w:hint="eastAsia"/>
          <w:sz w:val="28"/>
          <w:szCs w:val="28"/>
        </w:rPr>
        <w:t>英語教學成效計畫</w:t>
      </w:r>
      <w:r>
        <w:rPr>
          <w:rFonts w:ascii="標楷體" w:eastAsia="標楷體" w:hAnsi="標楷體" w:hint="eastAsia"/>
          <w:sz w:val="28"/>
          <w:szCs w:val="28"/>
        </w:rPr>
        <w:t>-</w:t>
      </w:r>
      <w:r w:rsidR="003F04C5">
        <w:rPr>
          <w:rFonts w:ascii="標楷體" w:eastAsia="標楷體" w:hAnsi="標楷體" w:hint="eastAsia"/>
          <w:sz w:val="28"/>
          <w:szCs w:val="28"/>
        </w:rPr>
        <w:t>子</w:t>
      </w:r>
      <w:r w:rsidR="002529EB">
        <w:rPr>
          <w:rFonts w:ascii="標楷體" w:eastAsia="標楷體" w:hAnsi="標楷體" w:hint="eastAsia"/>
          <w:sz w:val="28"/>
          <w:szCs w:val="28"/>
        </w:rPr>
        <w:t>計畫一：</w:t>
      </w:r>
      <w:r w:rsidR="001D2FD6" w:rsidRPr="00917237">
        <w:rPr>
          <w:rFonts w:ascii="標楷體" w:eastAsia="標楷體" w:hAnsi="標楷體" w:hint="eastAsia"/>
          <w:sz w:val="28"/>
          <w:szCs w:val="28"/>
        </w:rPr>
        <w:t>充實英語教學設備</w:t>
      </w:r>
    </w:p>
    <w:p w:rsidR="00AE6DC2" w:rsidRDefault="001D2FD6" w:rsidP="005B5C72">
      <w:pPr>
        <w:jc w:val="center"/>
        <w:rPr>
          <w:rFonts w:ascii="標楷體" w:eastAsia="標楷體" w:hAnsi="標楷體"/>
          <w:sz w:val="28"/>
          <w:szCs w:val="28"/>
        </w:rPr>
      </w:pPr>
      <w:r w:rsidRPr="00917237">
        <w:rPr>
          <w:rFonts w:ascii="標楷體" w:eastAsia="標楷體" w:hAnsi="標楷體" w:hint="eastAsia"/>
          <w:sz w:val="28"/>
          <w:szCs w:val="28"/>
        </w:rPr>
        <w:t>成果</w:t>
      </w:r>
      <w:r w:rsidR="00237E97">
        <w:rPr>
          <w:rFonts w:ascii="標楷體" w:eastAsia="標楷體" w:hAnsi="標楷體" w:hint="eastAsia"/>
          <w:sz w:val="28"/>
          <w:szCs w:val="28"/>
        </w:rPr>
        <w:t>報告</w:t>
      </w:r>
    </w:p>
    <w:p w:rsidR="00917237" w:rsidRDefault="00917237" w:rsidP="00917237">
      <w:pPr>
        <w:rPr>
          <w:rFonts w:ascii="標楷體" w:eastAsia="標楷體" w:hAnsi="標楷體"/>
          <w:sz w:val="28"/>
          <w:szCs w:val="28"/>
          <w:u w:val="single"/>
        </w:rPr>
      </w:pPr>
      <w:r w:rsidRPr="00917237">
        <w:rPr>
          <w:rFonts w:ascii="標楷體" w:eastAsia="標楷體" w:hAnsi="標楷體" w:hint="eastAsia"/>
          <w:sz w:val="28"/>
          <w:szCs w:val="28"/>
        </w:rPr>
        <w:t>申請學校：</w:t>
      </w:r>
      <w:r w:rsidR="006A4CC0">
        <w:rPr>
          <w:rFonts w:ascii="標楷體" w:eastAsia="標楷體" w:hAnsi="標楷體" w:hint="eastAsia"/>
          <w:sz w:val="28"/>
          <w:szCs w:val="28"/>
        </w:rPr>
        <w:t xml:space="preserve">宏仁國中 </w:t>
      </w:r>
      <w:r w:rsidR="00080EDC">
        <w:rPr>
          <w:rFonts w:ascii="標楷體" w:eastAsia="標楷體" w:hAnsi="標楷體" w:hint="eastAsia"/>
          <w:sz w:val="28"/>
          <w:szCs w:val="28"/>
        </w:rPr>
        <w:t xml:space="preserve">  全校人數：    </w:t>
      </w:r>
      <w:r w:rsidR="006A4CC0">
        <w:rPr>
          <w:rFonts w:ascii="標楷體" w:eastAsia="標楷體" w:hAnsi="標楷體"/>
          <w:sz w:val="28"/>
          <w:szCs w:val="28"/>
        </w:rPr>
        <w:t>966</w:t>
      </w:r>
      <w:r w:rsidR="00080EDC">
        <w:rPr>
          <w:rFonts w:ascii="標楷體" w:eastAsia="標楷體" w:hAnsi="標楷體" w:hint="eastAsia"/>
          <w:sz w:val="28"/>
          <w:szCs w:val="28"/>
        </w:rPr>
        <w:t xml:space="preserve">   人  受益人數：  </w:t>
      </w:r>
      <w:r w:rsidR="004117ED">
        <w:rPr>
          <w:rFonts w:ascii="標楷體" w:eastAsia="標楷體" w:hAnsi="標楷體" w:hint="eastAsia"/>
          <w:sz w:val="28"/>
          <w:szCs w:val="28"/>
        </w:rPr>
        <w:t>全校</w:t>
      </w:r>
      <w:r w:rsidR="004117ED">
        <w:rPr>
          <w:rFonts w:ascii="標楷體" w:eastAsia="標楷體" w:hAnsi="標楷體"/>
          <w:sz w:val="28"/>
          <w:szCs w:val="28"/>
        </w:rPr>
        <w:t>966</w:t>
      </w:r>
      <w:r w:rsidR="00080EDC">
        <w:rPr>
          <w:rFonts w:ascii="標楷體" w:eastAsia="標楷體" w:hAnsi="標楷體" w:hint="eastAsia"/>
          <w:sz w:val="28"/>
          <w:szCs w:val="28"/>
        </w:rPr>
        <w:t>人</w:t>
      </w:r>
    </w:p>
    <w:p w:rsidR="00296A09" w:rsidRPr="00296A09" w:rsidRDefault="00296A09" w:rsidP="00917237">
      <w:pPr>
        <w:rPr>
          <w:rFonts w:ascii="標楷體" w:eastAsia="標楷體" w:hAnsi="標楷體"/>
          <w:sz w:val="28"/>
          <w:szCs w:val="28"/>
        </w:rPr>
      </w:pPr>
      <w:r>
        <w:rPr>
          <w:rFonts w:ascii="標楷體" w:eastAsia="標楷體" w:hAnsi="標楷體" w:hint="eastAsia"/>
          <w:sz w:val="28"/>
          <w:szCs w:val="28"/>
        </w:rPr>
        <w:t>補助</w:t>
      </w:r>
      <w:r w:rsidRPr="00296A09">
        <w:rPr>
          <w:rFonts w:ascii="標楷體" w:eastAsia="標楷體" w:hAnsi="標楷體" w:hint="eastAsia"/>
          <w:sz w:val="28"/>
          <w:szCs w:val="28"/>
        </w:rPr>
        <w:t>經費：</w:t>
      </w:r>
      <w:r>
        <w:rPr>
          <w:rFonts w:ascii="標楷體" w:eastAsia="標楷體" w:hAnsi="標楷體" w:hint="eastAsia"/>
          <w:sz w:val="28"/>
          <w:szCs w:val="28"/>
        </w:rPr>
        <w:t xml:space="preserve">   </w:t>
      </w:r>
      <w:r w:rsidR="004117ED">
        <w:rPr>
          <w:rFonts w:ascii="標楷體" w:eastAsia="標楷體" w:hAnsi="標楷體"/>
          <w:sz w:val="28"/>
          <w:szCs w:val="28"/>
        </w:rPr>
        <w:t>97</w:t>
      </w:r>
      <w:r w:rsidR="00053E9B">
        <w:rPr>
          <w:rFonts w:ascii="標楷體" w:eastAsia="標楷體" w:hAnsi="標楷體"/>
          <w:sz w:val="28"/>
          <w:szCs w:val="28"/>
        </w:rPr>
        <w:t>70</w:t>
      </w:r>
      <w:r w:rsidR="004117ED">
        <w:rPr>
          <w:rFonts w:ascii="標楷體" w:eastAsia="標楷體" w:hAnsi="標楷體"/>
          <w:sz w:val="28"/>
          <w:szCs w:val="28"/>
        </w:rPr>
        <w:t>0</w:t>
      </w:r>
      <w:r>
        <w:rPr>
          <w:rFonts w:ascii="標楷體" w:eastAsia="標楷體" w:hAnsi="標楷體" w:hint="eastAsia"/>
          <w:sz w:val="28"/>
          <w:szCs w:val="28"/>
        </w:rPr>
        <w:t xml:space="preserve">元（經常門：  </w:t>
      </w:r>
      <w:r w:rsidR="00FC6565" w:rsidRPr="00FC6565">
        <w:rPr>
          <w:rFonts w:ascii="標楷體" w:eastAsia="標楷體" w:hAnsi="標楷體"/>
          <w:sz w:val="28"/>
          <w:szCs w:val="28"/>
        </w:rPr>
        <w:t>977</w:t>
      </w:r>
      <w:r w:rsidR="00053E9B">
        <w:rPr>
          <w:rFonts w:ascii="標楷體" w:eastAsia="標楷體" w:hAnsi="標楷體"/>
          <w:sz w:val="28"/>
          <w:szCs w:val="28"/>
        </w:rPr>
        <w:t>0</w:t>
      </w:r>
      <w:r w:rsidR="00FC6565" w:rsidRPr="00FC6565">
        <w:rPr>
          <w:rFonts w:ascii="標楷體" w:eastAsia="標楷體" w:hAnsi="標楷體"/>
          <w:sz w:val="28"/>
          <w:szCs w:val="28"/>
        </w:rPr>
        <w:t>0</w:t>
      </w:r>
      <w:r>
        <w:rPr>
          <w:rFonts w:ascii="標楷體" w:eastAsia="標楷體" w:hAnsi="標楷體" w:hint="eastAsia"/>
          <w:sz w:val="28"/>
          <w:szCs w:val="28"/>
        </w:rPr>
        <w:t>元 資本門：          元）</w:t>
      </w:r>
    </w:p>
    <w:p w:rsidR="00DB2C0B" w:rsidRPr="0084247F" w:rsidRDefault="00AE6DC2" w:rsidP="001B0125">
      <w:pPr>
        <w:spacing w:line="480" w:lineRule="exact"/>
        <w:rPr>
          <w:rFonts w:ascii="標楷體" w:eastAsia="標楷體" w:hAnsi="標楷體"/>
          <w:sz w:val="26"/>
          <w:szCs w:val="26"/>
        </w:rPr>
      </w:pPr>
      <w:r w:rsidRPr="0084247F">
        <w:rPr>
          <w:rFonts w:ascii="標楷體" w:eastAsia="標楷體" w:hAnsi="標楷體" w:hint="eastAsia"/>
          <w:sz w:val="26"/>
          <w:szCs w:val="26"/>
        </w:rPr>
        <w:t>一、</w:t>
      </w:r>
      <w:r w:rsidR="00296A09" w:rsidRPr="0084247F">
        <w:rPr>
          <w:rFonts w:ascii="標楷體" w:eastAsia="標楷體" w:hAnsi="標楷體" w:hint="eastAsia"/>
          <w:sz w:val="26"/>
          <w:szCs w:val="26"/>
        </w:rPr>
        <w:t>主要補助項目：請用</w:t>
      </w:r>
      <w:r w:rsidR="00296A09" w:rsidRPr="0084247F">
        <w:rPr>
          <w:rFonts w:ascii="新細明體" w:hAnsi="新細明體" w:hint="eastAsia"/>
          <w:sz w:val="26"/>
          <w:szCs w:val="26"/>
        </w:rPr>
        <w:t>■</w:t>
      </w:r>
      <w:r w:rsidR="00296A09" w:rsidRPr="0084247F">
        <w:rPr>
          <w:rFonts w:ascii="標楷體" w:eastAsia="標楷體" w:hAnsi="標楷體" w:hint="eastAsia"/>
          <w:sz w:val="26"/>
          <w:szCs w:val="26"/>
        </w:rPr>
        <w:t>選擇</w:t>
      </w:r>
    </w:p>
    <w:p w:rsidR="00296A09" w:rsidRPr="0084247F" w:rsidRDefault="00296A09" w:rsidP="00296A09">
      <w:pPr>
        <w:spacing w:line="480" w:lineRule="exact"/>
        <w:rPr>
          <w:rFonts w:ascii="標楷體" w:eastAsia="標楷體" w:hAnsi="標楷體"/>
          <w:sz w:val="26"/>
          <w:szCs w:val="26"/>
        </w:rPr>
      </w:pPr>
      <w:r w:rsidRPr="0084247F">
        <w:rPr>
          <w:rFonts w:ascii="標楷體" w:eastAsia="標楷體" w:hAnsi="標楷體" w:hint="eastAsia"/>
          <w:sz w:val="26"/>
          <w:szCs w:val="26"/>
        </w:rPr>
        <w:t>□英聽設備為主</w:t>
      </w:r>
    </w:p>
    <w:p w:rsidR="00296A09" w:rsidRPr="0084247F" w:rsidRDefault="00296A09" w:rsidP="00296A09">
      <w:pPr>
        <w:spacing w:line="480" w:lineRule="exact"/>
        <w:rPr>
          <w:rFonts w:ascii="標楷體" w:eastAsia="標楷體" w:hAnsi="標楷體"/>
          <w:sz w:val="26"/>
          <w:szCs w:val="26"/>
        </w:rPr>
      </w:pPr>
      <w:r w:rsidRPr="0084247F">
        <w:rPr>
          <w:rFonts w:ascii="標楷體" w:eastAsia="標楷體" w:hAnsi="標楷體" w:hint="eastAsia"/>
          <w:sz w:val="26"/>
          <w:szCs w:val="26"/>
        </w:rPr>
        <w:t>□英語情境教室布置為主</w:t>
      </w:r>
    </w:p>
    <w:p w:rsidR="00296A09" w:rsidRPr="0084247F" w:rsidRDefault="00296A09" w:rsidP="00296A09">
      <w:pPr>
        <w:spacing w:line="480" w:lineRule="exact"/>
        <w:rPr>
          <w:rFonts w:ascii="標楷體" w:eastAsia="標楷體" w:hAnsi="標楷體"/>
          <w:sz w:val="26"/>
          <w:szCs w:val="26"/>
        </w:rPr>
      </w:pPr>
      <w:r w:rsidRPr="0084247F">
        <w:rPr>
          <w:rFonts w:ascii="標楷體" w:eastAsia="標楷體" w:hAnsi="標楷體" w:hint="eastAsia"/>
          <w:sz w:val="26"/>
          <w:szCs w:val="26"/>
        </w:rPr>
        <w:t>□浸潤式活動設備為主</w:t>
      </w:r>
    </w:p>
    <w:p w:rsidR="00296A09" w:rsidRPr="0084247F" w:rsidRDefault="00296A09" w:rsidP="00296A09">
      <w:pPr>
        <w:spacing w:line="480" w:lineRule="exact"/>
        <w:rPr>
          <w:rFonts w:ascii="標楷體" w:eastAsia="標楷體" w:hAnsi="標楷體"/>
          <w:sz w:val="26"/>
          <w:szCs w:val="26"/>
        </w:rPr>
      </w:pPr>
      <w:r w:rsidRPr="0084247F">
        <w:rPr>
          <w:rFonts w:ascii="標楷體" w:eastAsia="標楷體" w:hAnsi="標楷體" w:hint="eastAsia"/>
          <w:sz w:val="26"/>
          <w:szCs w:val="26"/>
        </w:rPr>
        <w:t>□教材教具為主</w:t>
      </w:r>
    </w:p>
    <w:p w:rsidR="00296A09" w:rsidRPr="0084247F" w:rsidRDefault="00296A09" w:rsidP="00296A09">
      <w:pPr>
        <w:spacing w:line="480" w:lineRule="exact"/>
        <w:rPr>
          <w:rFonts w:ascii="標楷體" w:eastAsia="標楷體" w:hAnsi="標楷體"/>
          <w:sz w:val="26"/>
          <w:szCs w:val="26"/>
        </w:rPr>
      </w:pPr>
      <w:r w:rsidRPr="0084247F">
        <w:rPr>
          <w:rFonts w:ascii="標楷體" w:eastAsia="標楷體" w:hAnsi="標楷體" w:hint="eastAsia"/>
          <w:sz w:val="26"/>
          <w:szCs w:val="26"/>
        </w:rPr>
        <w:t>□英語閱讀圖書為主</w:t>
      </w:r>
    </w:p>
    <w:p w:rsidR="00296A09" w:rsidRPr="0084247F" w:rsidRDefault="00296A09" w:rsidP="00296A09">
      <w:pPr>
        <w:spacing w:line="480" w:lineRule="exact"/>
        <w:rPr>
          <w:rFonts w:ascii="標楷體" w:eastAsia="標楷體" w:hAnsi="標楷體"/>
          <w:sz w:val="26"/>
          <w:szCs w:val="26"/>
        </w:rPr>
      </w:pPr>
      <w:r w:rsidRPr="0084247F">
        <w:rPr>
          <w:rFonts w:ascii="標楷體" w:eastAsia="標楷體" w:hAnsi="標楷體" w:hint="eastAsia"/>
          <w:sz w:val="26"/>
          <w:szCs w:val="26"/>
        </w:rPr>
        <w:t>□英語閱讀角為主</w:t>
      </w:r>
    </w:p>
    <w:p w:rsidR="006A4CC0" w:rsidRPr="0084247F" w:rsidRDefault="006A4CC0" w:rsidP="00296A09">
      <w:pPr>
        <w:spacing w:line="480" w:lineRule="exact"/>
        <w:rPr>
          <w:rFonts w:ascii="標楷體" w:eastAsia="標楷體" w:hAnsi="標楷體"/>
          <w:sz w:val="26"/>
          <w:szCs w:val="26"/>
        </w:rPr>
      </w:pPr>
      <w:r w:rsidRPr="0084247F">
        <w:rPr>
          <w:rFonts w:ascii="新細明體" w:hAnsi="新細明體" w:hint="eastAsia"/>
          <w:sz w:val="26"/>
          <w:szCs w:val="26"/>
        </w:rPr>
        <w:t>■</w:t>
      </w:r>
      <w:r w:rsidR="00296A09" w:rsidRPr="0084247F">
        <w:rPr>
          <w:rFonts w:ascii="標楷體" w:eastAsia="標楷體" w:hAnsi="標楷體" w:hint="eastAsia"/>
          <w:sz w:val="26"/>
          <w:szCs w:val="26"/>
        </w:rPr>
        <w:t>其他</w:t>
      </w:r>
      <w:r w:rsidRPr="0084247F">
        <w:rPr>
          <w:rFonts w:ascii="標楷體" w:eastAsia="標楷體" w:hAnsi="標楷體" w:hint="eastAsia"/>
          <w:sz w:val="26"/>
          <w:szCs w:val="26"/>
        </w:rPr>
        <w:t>：教師英語</w:t>
      </w:r>
      <w:r w:rsidR="00E42EB4" w:rsidRPr="0084247F">
        <w:rPr>
          <w:rFonts w:ascii="標楷體" w:eastAsia="標楷體" w:hAnsi="標楷體" w:hint="eastAsia"/>
          <w:sz w:val="26"/>
          <w:szCs w:val="26"/>
        </w:rPr>
        <w:t>輔助</w:t>
      </w:r>
      <w:r w:rsidRPr="0084247F">
        <w:rPr>
          <w:rFonts w:ascii="標楷體" w:eastAsia="標楷體" w:hAnsi="標楷體" w:hint="eastAsia"/>
          <w:sz w:val="26"/>
          <w:szCs w:val="26"/>
        </w:rPr>
        <w:t>教學</w:t>
      </w:r>
      <w:r w:rsidR="00E42EB4" w:rsidRPr="0084247F">
        <w:rPr>
          <w:rFonts w:ascii="標楷體" w:eastAsia="標楷體" w:hAnsi="標楷體" w:hint="eastAsia"/>
          <w:sz w:val="26"/>
          <w:szCs w:val="26"/>
        </w:rPr>
        <w:t>及</w:t>
      </w:r>
      <w:r w:rsidRPr="0084247F">
        <w:rPr>
          <w:rFonts w:ascii="標楷體" w:eastAsia="標楷體" w:hAnsi="標楷體" w:hint="eastAsia"/>
          <w:sz w:val="26"/>
          <w:szCs w:val="26"/>
        </w:rPr>
        <w:t>學生英語自學</w:t>
      </w:r>
      <w:r w:rsidR="00E42EB4" w:rsidRPr="0084247F">
        <w:rPr>
          <w:rFonts w:ascii="標楷體" w:eastAsia="標楷體" w:hAnsi="標楷體" w:hint="eastAsia"/>
          <w:sz w:val="26"/>
          <w:szCs w:val="26"/>
        </w:rPr>
        <w:t>設備</w:t>
      </w:r>
    </w:p>
    <w:p w:rsidR="001B21C6" w:rsidRPr="0084247F" w:rsidRDefault="00DB2C0B" w:rsidP="00296A09">
      <w:pPr>
        <w:spacing w:line="480" w:lineRule="exact"/>
        <w:rPr>
          <w:rFonts w:ascii="標楷體" w:eastAsia="標楷體" w:hAnsi="標楷體"/>
          <w:sz w:val="26"/>
          <w:szCs w:val="26"/>
        </w:rPr>
      </w:pPr>
      <w:r w:rsidRPr="0084247F">
        <w:rPr>
          <w:rFonts w:ascii="標楷體" w:eastAsia="標楷體" w:hAnsi="標楷體" w:hint="eastAsia"/>
          <w:sz w:val="26"/>
          <w:szCs w:val="26"/>
        </w:rPr>
        <w:t>二、</w:t>
      </w:r>
      <w:r w:rsidR="00EB1FDA" w:rsidRPr="0084247F">
        <w:rPr>
          <w:rFonts w:ascii="標楷體" w:eastAsia="標楷體" w:hAnsi="標楷體" w:hint="eastAsia"/>
          <w:sz w:val="26"/>
          <w:szCs w:val="26"/>
        </w:rPr>
        <w:t>執行方式</w:t>
      </w:r>
    </w:p>
    <w:p w:rsidR="001B21C6" w:rsidRPr="0084247F" w:rsidRDefault="001B21C6" w:rsidP="00C9374D">
      <w:pPr>
        <w:spacing w:line="480" w:lineRule="exact"/>
        <w:ind w:left="520" w:hangingChars="200" w:hanging="520"/>
        <w:jc w:val="both"/>
        <w:rPr>
          <w:rFonts w:ascii="標楷體" w:eastAsia="標楷體" w:hAnsi="標楷體"/>
          <w:sz w:val="26"/>
          <w:szCs w:val="26"/>
        </w:rPr>
      </w:pPr>
      <w:r w:rsidRPr="0084247F">
        <w:rPr>
          <w:rFonts w:ascii="標楷體" w:eastAsia="標楷體" w:hAnsi="標楷體" w:hint="eastAsia"/>
          <w:sz w:val="26"/>
          <w:szCs w:val="26"/>
        </w:rPr>
        <w:t>(一)</w:t>
      </w:r>
      <w:r w:rsidR="006A4CC0" w:rsidRPr="0084247F">
        <w:rPr>
          <w:rFonts w:ascii="標楷體" w:eastAsia="標楷體" w:hAnsi="標楷體" w:hint="eastAsia"/>
          <w:sz w:val="26"/>
          <w:szCs w:val="26"/>
        </w:rPr>
        <w:t>班班建置無線投影模組</w:t>
      </w:r>
      <w:r w:rsidR="00E42EB4" w:rsidRPr="0084247F">
        <w:rPr>
          <w:rFonts w:ascii="標楷體" w:eastAsia="標楷體" w:hAnsi="標楷體" w:hint="eastAsia"/>
          <w:sz w:val="26"/>
          <w:szCs w:val="26"/>
        </w:rPr>
        <w:t>，</w:t>
      </w:r>
      <w:r w:rsidR="00A07966">
        <w:rPr>
          <w:rFonts w:ascii="標楷體" w:eastAsia="標楷體" w:hAnsi="標楷體" w:hint="eastAsia"/>
          <w:sz w:val="26"/>
          <w:szCs w:val="26"/>
        </w:rPr>
        <w:t>不囿於</w:t>
      </w:r>
      <w:r w:rsidR="00E42EB4" w:rsidRPr="0084247F">
        <w:rPr>
          <w:rFonts w:ascii="標楷體" w:eastAsia="標楷體" w:hAnsi="標楷體" w:hint="eastAsia"/>
          <w:sz w:val="26"/>
          <w:szCs w:val="26"/>
        </w:rPr>
        <w:t>英語課程</w:t>
      </w:r>
      <w:r w:rsidR="00A07966">
        <w:rPr>
          <w:rFonts w:ascii="標楷體" w:eastAsia="標楷體" w:hAnsi="標楷體" w:hint="eastAsia"/>
          <w:sz w:val="26"/>
          <w:szCs w:val="26"/>
        </w:rPr>
        <w:t>，只要在課室內的教學活動，</w:t>
      </w:r>
      <w:r w:rsidR="00E42EB4" w:rsidRPr="0084247F">
        <w:rPr>
          <w:rFonts w:ascii="標楷體" w:eastAsia="標楷體" w:hAnsi="標楷體" w:hint="eastAsia"/>
          <w:sz w:val="26"/>
          <w:szCs w:val="26"/>
        </w:rPr>
        <w:t>老師</w:t>
      </w:r>
      <w:r w:rsidR="00A07966">
        <w:rPr>
          <w:rFonts w:ascii="標楷體" w:eastAsia="標楷體" w:hAnsi="標楷體" w:hint="eastAsia"/>
          <w:sz w:val="26"/>
          <w:szCs w:val="26"/>
        </w:rPr>
        <w:t>均</w:t>
      </w:r>
      <w:r w:rsidR="00E42EB4" w:rsidRPr="0084247F">
        <w:rPr>
          <w:rFonts w:ascii="標楷體" w:eastAsia="標楷體" w:hAnsi="標楷體" w:hint="eastAsia"/>
          <w:sz w:val="26"/>
          <w:szCs w:val="26"/>
        </w:rPr>
        <w:t>可利用筆電、平板或手機進行無線投影教學。</w:t>
      </w:r>
    </w:p>
    <w:p w:rsidR="001B0125" w:rsidRPr="0084247F" w:rsidRDefault="001B21C6" w:rsidP="00C9374D">
      <w:pPr>
        <w:spacing w:line="480" w:lineRule="exact"/>
        <w:jc w:val="both"/>
        <w:rPr>
          <w:rFonts w:ascii="標楷體" w:eastAsia="標楷體" w:hAnsi="標楷體"/>
          <w:sz w:val="26"/>
          <w:szCs w:val="26"/>
        </w:rPr>
      </w:pPr>
      <w:r w:rsidRPr="0084247F">
        <w:rPr>
          <w:rFonts w:ascii="標楷體" w:eastAsia="標楷體" w:hAnsi="標楷體" w:hint="eastAsia"/>
          <w:sz w:val="26"/>
          <w:szCs w:val="26"/>
        </w:rPr>
        <w:t>(二)</w:t>
      </w:r>
      <w:r w:rsidR="004E60E9" w:rsidRPr="0084247F">
        <w:rPr>
          <w:rFonts w:ascii="標楷體" w:eastAsia="標楷體" w:hAnsi="標楷體" w:hint="eastAsia"/>
          <w:sz w:val="26"/>
          <w:szCs w:val="26"/>
        </w:rPr>
        <w:t>提供教師借用平板進行課程教學及學生</w:t>
      </w:r>
      <w:r w:rsidR="00E42EB4" w:rsidRPr="0084247F">
        <w:rPr>
          <w:rFonts w:ascii="標楷體" w:eastAsia="標楷體" w:hAnsi="標楷體" w:hint="eastAsia"/>
          <w:sz w:val="26"/>
          <w:szCs w:val="26"/>
        </w:rPr>
        <w:t>英語A</w:t>
      </w:r>
      <w:r w:rsidR="00E42EB4" w:rsidRPr="0084247F">
        <w:rPr>
          <w:rFonts w:ascii="標楷體" w:eastAsia="標楷體" w:hAnsi="標楷體"/>
          <w:sz w:val="26"/>
          <w:szCs w:val="26"/>
        </w:rPr>
        <w:t>pps</w:t>
      </w:r>
      <w:r w:rsidR="00E42EB4" w:rsidRPr="0084247F">
        <w:rPr>
          <w:rFonts w:ascii="標楷體" w:eastAsia="標楷體" w:hAnsi="標楷體" w:hint="eastAsia"/>
          <w:sz w:val="26"/>
          <w:szCs w:val="26"/>
        </w:rPr>
        <w:t>自學活動</w:t>
      </w:r>
    </w:p>
    <w:p w:rsidR="00696E2E" w:rsidRPr="0084247F" w:rsidRDefault="00696E2E" w:rsidP="00C9374D">
      <w:pPr>
        <w:spacing w:line="480" w:lineRule="exact"/>
        <w:jc w:val="both"/>
        <w:rPr>
          <w:rFonts w:ascii="標楷體" w:eastAsia="標楷體" w:hAnsi="標楷體"/>
          <w:sz w:val="26"/>
          <w:szCs w:val="26"/>
        </w:rPr>
      </w:pPr>
      <w:r w:rsidRPr="0084247F">
        <w:rPr>
          <w:rFonts w:ascii="標楷體" w:eastAsia="標楷體" w:hAnsi="標楷體" w:hint="eastAsia"/>
          <w:sz w:val="26"/>
          <w:szCs w:val="26"/>
        </w:rPr>
        <w:t>(三)</w:t>
      </w:r>
      <w:r w:rsidR="00E42EB4" w:rsidRPr="0084247F">
        <w:rPr>
          <w:rFonts w:ascii="標楷體" w:eastAsia="標楷體" w:hAnsi="標楷體" w:hint="eastAsia"/>
          <w:sz w:val="26"/>
          <w:szCs w:val="26"/>
        </w:rPr>
        <w:t>學生分組進行英語視訊交流活動</w:t>
      </w:r>
    </w:p>
    <w:p w:rsidR="00DB2C0B" w:rsidRPr="0084247F" w:rsidRDefault="001B21C6" w:rsidP="003F04C5">
      <w:pPr>
        <w:spacing w:line="480" w:lineRule="exact"/>
        <w:rPr>
          <w:rFonts w:ascii="標楷體" w:eastAsia="標楷體" w:hAnsi="標楷體"/>
          <w:sz w:val="26"/>
          <w:szCs w:val="26"/>
        </w:rPr>
      </w:pPr>
      <w:r w:rsidRPr="0084247F">
        <w:rPr>
          <w:rFonts w:ascii="標楷體" w:eastAsia="標楷體" w:hAnsi="標楷體" w:hint="eastAsia"/>
          <w:sz w:val="26"/>
          <w:szCs w:val="26"/>
        </w:rPr>
        <w:t>三、</w:t>
      </w:r>
      <w:r w:rsidR="00EB1FDA" w:rsidRPr="0084247F">
        <w:rPr>
          <w:rFonts w:ascii="標楷體" w:eastAsia="標楷體" w:hAnsi="標楷體" w:hint="eastAsia"/>
          <w:sz w:val="26"/>
          <w:szCs w:val="26"/>
        </w:rPr>
        <w:t>執行內容</w:t>
      </w:r>
    </w:p>
    <w:p w:rsidR="003F04C5" w:rsidRPr="0084247F" w:rsidRDefault="003F04C5" w:rsidP="00C9374D">
      <w:pPr>
        <w:spacing w:line="480" w:lineRule="exact"/>
        <w:ind w:left="520" w:hangingChars="200" w:hanging="520"/>
        <w:jc w:val="both"/>
        <w:rPr>
          <w:rFonts w:ascii="標楷體" w:eastAsia="標楷體" w:hAnsi="標楷體"/>
          <w:sz w:val="26"/>
          <w:szCs w:val="26"/>
        </w:rPr>
      </w:pPr>
      <w:r w:rsidRPr="0084247F">
        <w:rPr>
          <w:rFonts w:ascii="標楷體" w:eastAsia="標楷體" w:hAnsi="標楷體" w:hint="eastAsia"/>
          <w:sz w:val="26"/>
          <w:szCs w:val="26"/>
        </w:rPr>
        <w:t>(一)</w:t>
      </w:r>
      <w:r w:rsidR="00E42EB4" w:rsidRPr="0084247F">
        <w:rPr>
          <w:rFonts w:ascii="標楷體" w:eastAsia="標楷體" w:hAnsi="標楷體" w:hint="eastAsia"/>
          <w:sz w:val="26"/>
          <w:szCs w:val="26"/>
        </w:rPr>
        <w:t>教師使用筆電、平板或手機進行無線投影並搭配教室現有資訊講桌、實物投影機，進行英語教學。老師利用多樣化的教學設備即時的切換，例如：資訊講桌進行電子書內容展示、筆電、平板及手機進行補充教材展示、實物投影機進行英文輸寫核對…等。並利用無線投影的功能，在平板進行教學活動時可以在學生間走動，即時關注學生學習狀況。</w:t>
      </w:r>
    </w:p>
    <w:p w:rsidR="0084247F" w:rsidRPr="0084247F" w:rsidRDefault="00DB2C0B" w:rsidP="00C9374D">
      <w:pPr>
        <w:spacing w:line="480" w:lineRule="exact"/>
        <w:ind w:left="520" w:hangingChars="200" w:hanging="520"/>
        <w:jc w:val="both"/>
        <w:rPr>
          <w:rFonts w:ascii="標楷體" w:eastAsia="標楷體" w:hAnsi="標楷體"/>
          <w:sz w:val="26"/>
          <w:szCs w:val="26"/>
        </w:rPr>
      </w:pPr>
      <w:r w:rsidRPr="0084247F">
        <w:rPr>
          <w:rFonts w:ascii="標楷體" w:eastAsia="標楷體" w:hAnsi="標楷體" w:hint="eastAsia"/>
          <w:sz w:val="26"/>
          <w:szCs w:val="26"/>
        </w:rPr>
        <w:t>(二)</w:t>
      </w:r>
      <w:r w:rsidR="00E42EB4" w:rsidRPr="0084247F">
        <w:rPr>
          <w:rFonts w:ascii="標楷體" w:eastAsia="標楷體" w:hAnsi="標楷體" w:hint="eastAsia"/>
          <w:sz w:val="26"/>
          <w:szCs w:val="26"/>
        </w:rPr>
        <w:t>使用</w:t>
      </w:r>
      <w:r w:rsidR="0084247F" w:rsidRPr="0084247F">
        <w:rPr>
          <w:rFonts w:ascii="標楷體" w:eastAsia="標楷體" w:hAnsi="標楷體"/>
          <w:sz w:val="26"/>
          <w:szCs w:val="26"/>
        </w:rPr>
        <w:t>Quizlet</w:t>
      </w:r>
      <w:r w:rsidR="0084247F" w:rsidRPr="0084247F">
        <w:rPr>
          <w:rFonts w:ascii="標楷體" w:eastAsia="標楷體" w:hAnsi="標楷體" w:hint="eastAsia"/>
          <w:sz w:val="26"/>
          <w:szCs w:val="26"/>
        </w:rPr>
        <w:t>、Q</w:t>
      </w:r>
      <w:r w:rsidR="0084247F" w:rsidRPr="0084247F">
        <w:rPr>
          <w:rFonts w:ascii="標楷體" w:eastAsia="標楷體" w:hAnsi="標楷體"/>
          <w:sz w:val="26"/>
          <w:szCs w:val="26"/>
        </w:rPr>
        <w:t>uizizz</w:t>
      </w:r>
      <w:r w:rsidR="0084247F" w:rsidRPr="0084247F">
        <w:rPr>
          <w:rFonts w:ascii="標楷體" w:eastAsia="標楷體" w:hAnsi="標楷體" w:hint="eastAsia"/>
          <w:sz w:val="26"/>
          <w:szCs w:val="26"/>
        </w:rPr>
        <w:t>及P</w:t>
      </w:r>
      <w:r w:rsidR="0084247F" w:rsidRPr="0084247F">
        <w:rPr>
          <w:rFonts w:ascii="標楷體" w:eastAsia="標楷體" w:hAnsi="標楷體"/>
          <w:sz w:val="26"/>
          <w:szCs w:val="26"/>
        </w:rPr>
        <w:t>aGamO</w:t>
      </w:r>
      <w:r w:rsidR="0084247F" w:rsidRPr="0084247F">
        <w:rPr>
          <w:rFonts w:ascii="標楷體" w:eastAsia="標楷體" w:hAnsi="標楷體" w:hint="eastAsia"/>
          <w:sz w:val="26"/>
          <w:szCs w:val="26"/>
        </w:rPr>
        <w:t>…等英文學習</w:t>
      </w:r>
      <w:r w:rsidR="0084247F" w:rsidRPr="0084247F">
        <w:rPr>
          <w:rFonts w:ascii="標楷體" w:eastAsia="標楷體" w:hAnsi="標楷體"/>
          <w:sz w:val="26"/>
          <w:szCs w:val="26"/>
        </w:rPr>
        <w:t>Apps</w:t>
      </w:r>
      <w:r w:rsidR="0084247F" w:rsidRPr="0084247F">
        <w:rPr>
          <w:rFonts w:ascii="標楷體" w:eastAsia="標楷體" w:hAnsi="標楷體" w:hint="eastAsia"/>
          <w:sz w:val="26"/>
          <w:szCs w:val="26"/>
        </w:rPr>
        <w:t>，讓學生在課間及課後進行英語學習，透過老師的評斷分配不同學習任務提供學生適性的自主學習活動。</w:t>
      </w:r>
    </w:p>
    <w:p w:rsidR="00696E2E" w:rsidRPr="0084247F" w:rsidRDefault="00696E2E" w:rsidP="00C9374D">
      <w:pPr>
        <w:spacing w:line="480" w:lineRule="exact"/>
        <w:ind w:left="520" w:hangingChars="200" w:hanging="520"/>
        <w:jc w:val="both"/>
        <w:rPr>
          <w:rFonts w:ascii="標楷體" w:eastAsia="標楷體" w:hAnsi="標楷體"/>
          <w:sz w:val="26"/>
          <w:szCs w:val="26"/>
        </w:rPr>
      </w:pPr>
      <w:r w:rsidRPr="0084247F">
        <w:rPr>
          <w:rFonts w:ascii="標楷體" w:eastAsia="標楷體" w:hAnsi="標楷體" w:hint="eastAsia"/>
          <w:sz w:val="26"/>
          <w:szCs w:val="26"/>
        </w:rPr>
        <w:t>(三</w:t>
      </w:r>
      <w:r w:rsidR="0084247F" w:rsidRPr="0084247F">
        <w:rPr>
          <w:rFonts w:ascii="標楷體" w:eastAsia="標楷體" w:hAnsi="標楷體"/>
          <w:sz w:val="26"/>
          <w:szCs w:val="26"/>
        </w:rPr>
        <w:t>)</w:t>
      </w:r>
      <w:r w:rsidR="0084247F" w:rsidRPr="0084247F">
        <w:rPr>
          <w:rFonts w:ascii="標楷體" w:eastAsia="標楷體" w:hAnsi="標楷體" w:hint="eastAsia"/>
          <w:sz w:val="26"/>
          <w:szCs w:val="26"/>
        </w:rPr>
        <w:t>推動國際教育，以班為單位進行英文</w:t>
      </w:r>
      <w:r w:rsidR="002C3875">
        <w:rPr>
          <w:rFonts w:ascii="標楷體" w:eastAsia="標楷體" w:hAnsi="標楷體" w:hint="eastAsia"/>
          <w:sz w:val="26"/>
          <w:szCs w:val="26"/>
        </w:rPr>
        <w:t>視訊交流活動。今年與「日本愛知県豊田市立竜神中学校」合作與八年三班師生進行</w:t>
      </w:r>
      <w:r w:rsidR="0084247F" w:rsidRPr="0084247F">
        <w:rPr>
          <w:rFonts w:ascii="標楷體" w:eastAsia="標楷體" w:hAnsi="標楷體" w:hint="eastAsia"/>
          <w:sz w:val="26"/>
          <w:szCs w:val="26"/>
        </w:rPr>
        <w:t>英文分組交流活動，逶過平板進行小組對話，老師從旁協助指導。</w:t>
      </w:r>
    </w:p>
    <w:p w:rsidR="001B21C6" w:rsidRPr="0084247F" w:rsidRDefault="001B21C6" w:rsidP="001B0125">
      <w:pPr>
        <w:spacing w:line="480" w:lineRule="exact"/>
        <w:rPr>
          <w:rFonts w:ascii="標楷體" w:eastAsia="標楷體" w:hAnsi="標楷體"/>
          <w:sz w:val="26"/>
          <w:szCs w:val="26"/>
        </w:rPr>
      </w:pPr>
      <w:r w:rsidRPr="0084247F">
        <w:rPr>
          <w:rFonts w:ascii="標楷體" w:eastAsia="標楷體" w:hAnsi="標楷體" w:hint="eastAsia"/>
          <w:sz w:val="26"/>
          <w:szCs w:val="26"/>
        </w:rPr>
        <w:lastRenderedPageBreak/>
        <w:t>四、執行成效</w:t>
      </w:r>
    </w:p>
    <w:p w:rsidR="001B21C6" w:rsidRPr="0084247F" w:rsidRDefault="001B21C6" w:rsidP="009D55F3">
      <w:pPr>
        <w:spacing w:line="480" w:lineRule="exact"/>
        <w:ind w:left="520" w:hangingChars="200" w:hanging="520"/>
        <w:jc w:val="both"/>
        <w:rPr>
          <w:rFonts w:ascii="標楷體" w:eastAsia="標楷體" w:hAnsi="標楷體"/>
          <w:sz w:val="26"/>
          <w:szCs w:val="26"/>
        </w:rPr>
      </w:pPr>
      <w:r w:rsidRPr="0084247F">
        <w:rPr>
          <w:rFonts w:ascii="標楷體" w:eastAsia="標楷體" w:hAnsi="標楷體" w:hint="eastAsia"/>
          <w:sz w:val="26"/>
          <w:szCs w:val="26"/>
        </w:rPr>
        <w:t>(一)</w:t>
      </w:r>
      <w:r w:rsidR="009D55F3">
        <w:rPr>
          <w:rFonts w:ascii="標楷體" w:eastAsia="標楷體" w:hAnsi="標楷體" w:hint="eastAsia"/>
          <w:sz w:val="26"/>
          <w:szCs w:val="26"/>
        </w:rPr>
        <w:t>推動無線投影搭配平板進行教學活動除了在英文領域推廣外，</w:t>
      </w:r>
      <w:r w:rsidR="00A07966">
        <w:rPr>
          <w:rFonts w:ascii="標楷體" w:eastAsia="標楷體" w:hAnsi="標楷體" w:hint="eastAsia"/>
          <w:sz w:val="26"/>
          <w:szCs w:val="26"/>
        </w:rPr>
        <w:t>也可</w:t>
      </w:r>
      <w:r w:rsidR="009D55F3">
        <w:rPr>
          <w:rFonts w:ascii="標楷體" w:eastAsia="標楷體" w:hAnsi="標楷體" w:hint="eastAsia"/>
          <w:sz w:val="26"/>
          <w:szCs w:val="26"/>
        </w:rPr>
        <w:t>藉由老師教學分享推廣到其它領域</w:t>
      </w:r>
      <w:r w:rsidR="00F47FF2">
        <w:rPr>
          <w:rFonts w:ascii="標楷體" w:eastAsia="標楷體" w:hAnsi="標楷體" w:hint="eastAsia"/>
          <w:sz w:val="26"/>
          <w:szCs w:val="26"/>
        </w:rPr>
        <w:t>，從本校學生平板借用次數來看由去年的55次</w:t>
      </w:r>
      <w:r w:rsidR="00A07966">
        <w:rPr>
          <w:rFonts w:ascii="標楷體" w:eastAsia="標楷體" w:hAnsi="標楷體" w:hint="eastAsia"/>
          <w:sz w:val="26"/>
          <w:szCs w:val="26"/>
        </w:rPr>
        <w:t>大幅</w:t>
      </w:r>
      <w:r w:rsidR="00F47FF2">
        <w:rPr>
          <w:rFonts w:ascii="標楷體" w:eastAsia="標楷體" w:hAnsi="標楷體" w:hint="eastAsia"/>
          <w:sz w:val="26"/>
          <w:szCs w:val="26"/>
        </w:rPr>
        <w:t>提升到今年的300次以上。</w:t>
      </w:r>
    </w:p>
    <w:p w:rsidR="00696E2E" w:rsidRPr="0084247F" w:rsidRDefault="00696E2E" w:rsidP="009D55F3">
      <w:pPr>
        <w:spacing w:line="480" w:lineRule="exact"/>
        <w:ind w:left="520" w:hangingChars="200" w:hanging="520"/>
        <w:jc w:val="both"/>
        <w:rPr>
          <w:rFonts w:ascii="標楷體" w:eastAsia="標楷體" w:hAnsi="標楷體"/>
          <w:sz w:val="26"/>
          <w:szCs w:val="26"/>
        </w:rPr>
      </w:pPr>
      <w:r w:rsidRPr="0084247F">
        <w:rPr>
          <w:rFonts w:ascii="標楷體" w:eastAsia="標楷體" w:hAnsi="標楷體" w:hint="eastAsia"/>
          <w:sz w:val="26"/>
          <w:szCs w:val="26"/>
        </w:rPr>
        <w:t>(</w:t>
      </w:r>
      <w:r w:rsidR="00F47FF2">
        <w:rPr>
          <w:rFonts w:ascii="標楷體" w:eastAsia="標楷體" w:hAnsi="標楷體" w:hint="eastAsia"/>
          <w:sz w:val="26"/>
          <w:szCs w:val="26"/>
        </w:rPr>
        <w:t>二</w:t>
      </w:r>
      <w:r w:rsidRPr="0084247F">
        <w:rPr>
          <w:rFonts w:ascii="標楷體" w:eastAsia="標楷體" w:hAnsi="標楷體" w:hint="eastAsia"/>
          <w:sz w:val="26"/>
          <w:szCs w:val="26"/>
        </w:rPr>
        <w:t>)</w:t>
      </w:r>
      <w:r w:rsidR="002C3875">
        <w:rPr>
          <w:rFonts w:ascii="標楷體" w:eastAsia="標楷體" w:hAnsi="標楷體" w:hint="eastAsia"/>
          <w:sz w:val="26"/>
          <w:szCs w:val="26"/>
        </w:rPr>
        <w:t>與日本</w:t>
      </w:r>
      <w:r w:rsidR="002C3875" w:rsidRPr="0084247F">
        <w:rPr>
          <w:rFonts w:ascii="標楷體" w:eastAsia="標楷體" w:hAnsi="標楷體" w:hint="eastAsia"/>
          <w:sz w:val="26"/>
          <w:szCs w:val="26"/>
        </w:rPr>
        <w:t>竜神中学校</w:t>
      </w:r>
      <w:r w:rsidR="002C3875">
        <w:rPr>
          <w:rFonts w:ascii="標楷體" w:eastAsia="標楷體" w:hAnsi="標楷體" w:hint="eastAsia"/>
          <w:sz w:val="26"/>
          <w:szCs w:val="26"/>
        </w:rPr>
        <w:t>視訊交流活動中，以小組的方式並透過老師事前的分工安排讓小組中的每位學生都能有與日本學生對話的機會，由英文程度較高的學生帶領小組中的成員一起完成對話</w:t>
      </w:r>
      <w:r w:rsidR="00EA2B57">
        <w:rPr>
          <w:rFonts w:ascii="標楷體" w:eastAsia="標楷體" w:hAnsi="標楷體" w:hint="eastAsia"/>
          <w:sz w:val="26"/>
          <w:szCs w:val="26"/>
        </w:rPr>
        <w:t>，從參與活動中學生的實際表現可以發現學生積極的投入在英文交流對話中，而</w:t>
      </w:r>
      <w:r w:rsidR="002C3875">
        <w:rPr>
          <w:rFonts w:ascii="標楷體" w:eastAsia="標楷體" w:hAnsi="標楷體" w:hint="eastAsia"/>
          <w:sz w:val="26"/>
          <w:szCs w:val="26"/>
        </w:rPr>
        <w:t>在學生回饋問卷中可以發現學生</w:t>
      </w:r>
      <w:r w:rsidR="00EA2B57">
        <w:rPr>
          <w:rFonts w:ascii="標楷體" w:eastAsia="標楷體" w:hAnsi="標楷體" w:hint="eastAsia"/>
          <w:sz w:val="26"/>
          <w:szCs w:val="26"/>
        </w:rPr>
        <w:t>對於</w:t>
      </w:r>
      <w:r w:rsidR="002C3875">
        <w:rPr>
          <w:rFonts w:ascii="標楷體" w:eastAsia="標楷體" w:hAnsi="標楷體" w:hint="eastAsia"/>
          <w:sz w:val="26"/>
          <w:szCs w:val="26"/>
        </w:rPr>
        <w:t>英文</w:t>
      </w:r>
      <w:r w:rsidR="00EA2B57">
        <w:rPr>
          <w:rFonts w:ascii="標楷體" w:eastAsia="標楷體" w:hAnsi="標楷體" w:hint="eastAsia"/>
          <w:sz w:val="26"/>
          <w:szCs w:val="26"/>
        </w:rPr>
        <w:t>的學生興趣提高許多甚至在第一次的對話後覺得自己有能力可以和外國人對話，對於是否想要再和日本學生再次進行對話，全班一致勾選願意。而透過平板進行視訊交流活動，也不再挶限於空間的限制，老師可以依照教學需求安排到合適的教學場地，讓學生在適合的情境中學習。</w:t>
      </w:r>
    </w:p>
    <w:p w:rsidR="00696E2E" w:rsidRPr="0084247F" w:rsidRDefault="00B81860" w:rsidP="003F04C5">
      <w:pPr>
        <w:spacing w:line="480" w:lineRule="exact"/>
        <w:rPr>
          <w:rFonts w:ascii="標楷體" w:eastAsia="標楷體" w:hAnsi="標楷體"/>
          <w:sz w:val="26"/>
          <w:szCs w:val="26"/>
        </w:rPr>
      </w:pPr>
      <w:r w:rsidRPr="0084247F">
        <w:rPr>
          <w:rFonts w:ascii="標楷體" w:eastAsia="標楷體" w:hAnsi="標楷體" w:hint="eastAsia"/>
          <w:sz w:val="26"/>
          <w:szCs w:val="26"/>
        </w:rPr>
        <w:t>五、問題檢討</w:t>
      </w:r>
    </w:p>
    <w:p w:rsidR="00B81860" w:rsidRPr="0084247F" w:rsidRDefault="00B81860" w:rsidP="00B81860">
      <w:pPr>
        <w:spacing w:line="480" w:lineRule="exact"/>
        <w:rPr>
          <w:rFonts w:ascii="標楷體" w:eastAsia="標楷體" w:hAnsi="標楷體"/>
          <w:sz w:val="26"/>
          <w:szCs w:val="26"/>
        </w:rPr>
      </w:pPr>
      <w:r w:rsidRPr="0084247F">
        <w:rPr>
          <w:rFonts w:ascii="標楷體" w:eastAsia="標楷體" w:hAnsi="標楷體" w:hint="eastAsia"/>
          <w:sz w:val="26"/>
          <w:szCs w:val="26"/>
        </w:rPr>
        <w:t>(一)</w:t>
      </w:r>
      <w:r w:rsidR="00F47FF2">
        <w:rPr>
          <w:rFonts w:ascii="標楷體" w:eastAsia="標楷體" w:hAnsi="標楷體" w:hint="eastAsia"/>
          <w:sz w:val="26"/>
          <w:szCs w:val="26"/>
        </w:rPr>
        <w:t>平板數量仍然不足，無法提供同一時段所有需求班級使用</w:t>
      </w:r>
      <w:r w:rsidR="004A0C9D">
        <w:rPr>
          <w:rFonts w:ascii="標楷體" w:eastAsia="標楷體" w:hAnsi="標楷體" w:hint="eastAsia"/>
          <w:sz w:val="26"/>
          <w:szCs w:val="26"/>
        </w:rPr>
        <w:t>。</w:t>
      </w:r>
    </w:p>
    <w:p w:rsidR="006A261B" w:rsidRPr="0084247F" w:rsidRDefault="00B81860" w:rsidP="001B0125">
      <w:pPr>
        <w:spacing w:line="480" w:lineRule="exact"/>
        <w:rPr>
          <w:rFonts w:ascii="標楷體" w:eastAsia="標楷體" w:hAnsi="標楷體"/>
          <w:sz w:val="26"/>
          <w:szCs w:val="26"/>
        </w:rPr>
      </w:pPr>
      <w:r w:rsidRPr="0084247F">
        <w:rPr>
          <w:rFonts w:ascii="標楷體" w:eastAsia="標楷體" w:hAnsi="標楷體" w:hint="eastAsia"/>
          <w:sz w:val="26"/>
          <w:szCs w:val="26"/>
        </w:rPr>
        <w:t>六</w:t>
      </w:r>
      <w:r w:rsidR="00EB1FDA" w:rsidRPr="0084247F">
        <w:rPr>
          <w:rFonts w:ascii="標楷體" w:eastAsia="標楷體" w:hAnsi="標楷體" w:hint="eastAsia"/>
          <w:sz w:val="26"/>
          <w:szCs w:val="26"/>
        </w:rPr>
        <w:t>、</w:t>
      </w:r>
      <w:r w:rsidR="00AE6DC2" w:rsidRPr="0084247F">
        <w:rPr>
          <w:rFonts w:ascii="標楷體" w:eastAsia="標楷體" w:hAnsi="標楷體" w:hint="eastAsia"/>
          <w:sz w:val="26"/>
          <w:szCs w:val="26"/>
        </w:rPr>
        <w:t>成果照片</w:t>
      </w:r>
      <w:r w:rsidR="00667FF8" w:rsidRPr="0084247F">
        <w:rPr>
          <w:rFonts w:ascii="標楷體" w:eastAsia="標楷體" w:hAnsi="標楷體" w:hint="eastAsia"/>
          <w:sz w:val="26"/>
          <w:szCs w:val="26"/>
        </w:rPr>
        <w:t>(每項設備</w:t>
      </w:r>
      <w:r w:rsidR="003F04C5" w:rsidRPr="0084247F">
        <w:rPr>
          <w:rFonts w:ascii="標楷體" w:eastAsia="標楷體" w:hAnsi="標楷體" w:hint="eastAsia"/>
          <w:sz w:val="26"/>
          <w:szCs w:val="26"/>
        </w:rPr>
        <w:t>使用情況</w:t>
      </w:r>
      <w:r w:rsidR="00667FF8" w:rsidRPr="0084247F">
        <w:rPr>
          <w:rFonts w:ascii="標楷體" w:eastAsia="標楷體" w:hAnsi="標楷體" w:hint="eastAsia"/>
          <w:sz w:val="26"/>
          <w:szCs w:val="26"/>
        </w:rPr>
        <w:t>)</w:t>
      </w:r>
      <w:r w:rsidR="00AE6DC2" w:rsidRPr="0084247F">
        <w:rPr>
          <w:rFonts w:ascii="標楷體" w:eastAsia="標楷體" w:hAnsi="標楷體" w:hint="eastAsia"/>
          <w:sz w:val="26"/>
          <w:szCs w:val="26"/>
        </w:rPr>
        <w:t>及說明</w:t>
      </w:r>
    </w:p>
    <w:p w:rsidR="00B81860" w:rsidRPr="00B81860" w:rsidRDefault="00B81860" w:rsidP="001B0125">
      <w:pPr>
        <w:spacing w:line="480" w:lineRule="exact"/>
        <w:rPr>
          <w:rFonts w:ascii="標楷體" w:eastAsia="標楷體" w:hAnsi="標楷體"/>
          <w:sz w:val="28"/>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1"/>
        <w:gridCol w:w="4182"/>
      </w:tblGrid>
      <w:tr w:rsidR="00AE6DC2" w:rsidRPr="00CC6D8E" w:rsidTr="002E5CC4">
        <w:trPr>
          <w:trHeight w:val="2722"/>
        </w:trPr>
        <w:tc>
          <w:tcPr>
            <w:tcW w:w="4181" w:type="dxa"/>
            <w:vAlign w:val="center"/>
          </w:tcPr>
          <w:p w:rsidR="00AE6DC2" w:rsidRPr="00CC6D8E" w:rsidRDefault="00C9374D" w:rsidP="000A3FFF">
            <w:pPr>
              <w:jc w:val="center"/>
              <w:rPr>
                <w:rFonts w:ascii="標楷體" w:eastAsia="標楷體" w:hAnsi="標楷體"/>
              </w:rPr>
            </w:pPr>
            <w:r>
              <w:rPr>
                <w:rFonts w:ascii="標楷體" w:eastAsia="標楷體" w:hAnsi="標楷體"/>
                <w:noProof/>
              </w:rPr>
              <w:drawing>
                <wp:inline distT="0" distB="0" distL="0" distR="0">
                  <wp:extent cx="2517775" cy="188849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7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2" w:type="dxa"/>
            <w:vAlign w:val="center"/>
          </w:tcPr>
          <w:p w:rsidR="00AE6DC2" w:rsidRPr="00CC6D8E" w:rsidRDefault="00C9374D" w:rsidP="00CC6D8E">
            <w:pPr>
              <w:jc w:val="center"/>
              <w:rPr>
                <w:rFonts w:ascii="標楷體" w:eastAsia="標楷體" w:hAnsi="標楷體"/>
              </w:rPr>
            </w:pPr>
            <w:r>
              <w:rPr>
                <w:rFonts w:ascii="標楷體" w:eastAsia="標楷體" w:hAnsi="標楷體"/>
                <w:noProof/>
              </w:rPr>
              <w:drawing>
                <wp:inline distT="0" distB="0" distL="0" distR="0">
                  <wp:extent cx="2518410" cy="18891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7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8410" cy="1889125"/>
                          </a:xfrm>
                          <a:prstGeom prst="rect">
                            <a:avLst/>
                          </a:prstGeom>
                        </pic:spPr>
                      </pic:pic>
                    </a:graphicData>
                  </a:graphic>
                </wp:inline>
              </w:drawing>
            </w:r>
          </w:p>
        </w:tc>
      </w:tr>
      <w:tr w:rsidR="00AE6DC2" w:rsidRPr="00CC6D8E" w:rsidTr="002E5CC4">
        <w:tc>
          <w:tcPr>
            <w:tcW w:w="4181" w:type="dxa"/>
            <w:vAlign w:val="center"/>
          </w:tcPr>
          <w:p w:rsidR="00AE6DC2" w:rsidRPr="00CC6D8E" w:rsidRDefault="00EC52DC" w:rsidP="00EC52DC">
            <w:pPr>
              <w:jc w:val="center"/>
              <w:rPr>
                <w:rFonts w:ascii="標楷體" w:eastAsia="標楷體" w:hAnsi="標楷體"/>
              </w:rPr>
            </w:pPr>
            <w:r>
              <w:rPr>
                <w:rFonts w:ascii="標楷體" w:eastAsia="標楷體" w:hAnsi="標楷體" w:hint="eastAsia"/>
              </w:rPr>
              <w:t>無線投影連接設定畫面</w:t>
            </w:r>
          </w:p>
        </w:tc>
        <w:tc>
          <w:tcPr>
            <w:tcW w:w="4182" w:type="dxa"/>
            <w:vAlign w:val="center"/>
          </w:tcPr>
          <w:p w:rsidR="00AE6DC2" w:rsidRPr="00CC6D8E" w:rsidRDefault="00EC52DC" w:rsidP="00CC6D8E">
            <w:pPr>
              <w:jc w:val="center"/>
              <w:rPr>
                <w:rFonts w:ascii="標楷體" w:eastAsia="標楷體" w:hAnsi="標楷體"/>
              </w:rPr>
            </w:pPr>
            <w:r>
              <w:rPr>
                <w:rFonts w:ascii="標楷體" w:eastAsia="標楷體" w:hAnsi="標楷體" w:hint="eastAsia"/>
              </w:rPr>
              <w:t>利用無線投影進行英文教學活動</w:t>
            </w:r>
          </w:p>
        </w:tc>
      </w:tr>
      <w:tr w:rsidR="00AE6DC2" w:rsidRPr="00CC6D8E" w:rsidTr="002E5CC4">
        <w:trPr>
          <w:trHeight w:val="2722"/>
        </w:trPr>
        <w:tc>
          <w:tcPr>
            <w:tcW w:w="4181" w:type="dxa"/>
            <w:vAlign w:val="center"/>
          </w:tcPr>
          <w:p w:rsidR="00AE6DC2" w:rsidRPr="00CC6D8E" w:rsidRDefault="00C9374D" w:rsidP="000A3FFF">
            <w:pPr>
              <w:jc w:val="center"/>
              <w:rPr>
                <w:rFonts w:ascii="標楷體" w:eastAsia="標楷體" w:hAnsi="標楷體"/>
              </w:rPr>
            </w:pPr>
            <w:r>
              <w:rPr>
                <w:rFonts w:ascii="標楷體" w:eastAsia="標楷體" w:hAnsi="標楷體"/>
                <w:noProof/>
              </w:rPr>
              <w:drawing>
                <wp:inline distT="0" distB="0" distL="0" distR="0">
                  <wp:extent cx="2517775" cy="188849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5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2" w:type="dxa"/>
            <w:vAlign w:val="center"/>
          </w:tcPr>
          <w:p w:rsidR="00AE6DC2" w:rsidRPr="00CC6D8E" w:rsidRDefault="00C9374D" w:rsidP="00CC6D8E">
            <w:pPr>
              <w:jc w:val="center"/>
              <w:rPr>
                <w:rFonts w:ascii="標楷體" w:eastAsia="標楷體" w:hAnsi="標楷體"/>
              </w:rPr>
            </w:pPr>
            <w:r>
              <w:rPr>
                <w:rFonts w:ascii="標楷體" w:eastAsia="標楷體" w:hAnsi="標楷體"/>
                <w:noProof/>
              </w:rPr>
              <w:drawing>
                <wp:inline distT="0" distB="0" distL="0" distR="0">
                  <wp:extent cx="2518410" cy="188785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301_180301_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8410" cy="1887855"/>
                          </a:xfrm>
                          <a:prstGeom prst="rect">
                            <a:avLst/>
                          </a:prstGeom>
                        </pic:spPr>
                      </pic:pic>
                    </a:graphicData>
                  </a:graphic>
                </wp:inline>
              </w:drawing>
            </w:r>
          </w:p>
        </w:tc>
      </w:tr>
      <w:tr w:rsidR="00AE6DC2" w:rsidRPr="00CC6D8E" w:rsidTr="002E5CC4">
        <w:tc>
          <w:tcPr>
            <w:tcW w:w="4181" w:type="dxa"/>
            <w:vAlign w:val="center"/>
          </w:tcPr>
          <w:p w:rsidR="00AE6DC2" w:rsidRPr="00CC6D8E" w:rsidRDefault="00EC52DC" w:rsidP="00CC6D8E">
            <w:pPr>
              <w:jc w:val="center"/>
              <w:rPr>
                <w:rFonts w:ascii="標楷體" w:eastAsia="標楷體" w:hAnsi="標楷體"/>
              </w:rPr>
            </w:pPr>
            <w:r>
              <w:rPr>
                <w:rFonts w:ascii="標楷體" w:eastAsia="標楷體" w:hAnsi="標楷體" w:hint="eastAsia"/>
              </w:rPr>
              <w:t>平板kahoot英文文法搶答活動</w:t>
            </w:r>
          </w:p>
        </w:tc>
        <w:tc>
          <w:tcPr>
            <w:tcW w:w="4182" w:type="dxa"/>
            <w:vAlign w:val="center"/>
          </w:tcPr>
          <w:p w:rsidR="00AE6DC2" w:rsidRPr="00CC6D8E" w:rsidRDefault="00EC52DC" w:rsidP="00CC6D8E">
            <w:pPr>
              <w:jc w:val="center"/>
              <w:rPr>
                <w:rFonts w:ascii="標楷體" w:eastAsia="標楷體" w:hAnsi="標楷體"/>
              </w:rPr>
            </w:pPr>
            <w:r>
              <w:rPr>
                <w:rFonts w:ascii="標楷體" w:eastAsia="標楷體" w:hAnsi="標楷體"/>
              </w:rPr>
              <w:t>PaGamO</w:t>
            </w:r>
            <w:r>
              <w:rPr>
                <w:rFonts w:ascii="標楷體" w:eastAsia="標楷體" w:hAnsi="標楷體" w:hint="eastAsia"/>
              </w:rPr>
              <w:t>英文自主學習</w:t>
            </w:r>
          </w:p>
        </w:tc>
      </w:tr>
      <w:tr w:rsidR="00100DE8" w:rsidRPr="00CC6D8E" w:rsidTr="00EC52DC">
        <w:trPr>
          <w:trHeight w:val="2722"/>
        </w:trPr>
        <w:tc>
          <w:tcPr>
            <w:tcW w:w="4181" w:type="dxa"/>
          </w:tcPr>
          <w:p w:rsidR="00100DE8" w:rsidRDefault="00100DE8" w:rsidP="000A3FFF">
            <w:pPr>
              <w:jc w:val="center"/>
              <w:rPr>
                <w:rFonts w:ascii="標楷體" w:eastAsia="標楷體" w:hAnsi="標楷體"/>
                <w:noProof/>
              </w:rPr>
            </w:pPr>
            <w:r w:rsidRPr="00100DE8">
              <w:rPr>
                <w:rFonts w:ascii="標楷體" w:eastAsia="標楷體" w:hAnsi="標楷體"/>
                <w:noProof/>
              </w:rPr>
              <w:drawing>
                <wp:inline distT="0" distB="0" distL="0" distR="0">
                  <wp:extent cx="2482628" cy="1862275"/>
                  <wp:effectExtent l="0" t="0" r="0" b="5080"/>
                  <wp:docPr id="9" name="圖片 9" descr="D:\E\107-2教學組事務\補助辦理提升國民中小學英語教學成效計畫-子計畫一：充實英語教學設備\充實英語教學設備_平板_19060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107-2教學組事務\補助辦理提升國民中小學英語教學成效計畫-子計畫一：充實英語教學設備\充實英語教學設備_平板_190601_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83" cy="1868843"/>
                          </a:xfrm>
                          <a:prstGeom prst="rect">
                            <a:avLst/>
                          </a:prstGeom>
                          <a:noFill/>
                          <a:ln>
                            <a:noFill/>
                          </a:ln>
                        </pic:spPr>
                      </pic:pic>
                    </a:graphicData>
                  </a:graphic>
                </wp:inline>
              </w:drawing>
            </w:r>
          </w:p>
        </w:tc>
        <w:tc>
          <w:tcPr>
            <w:tcW w:w="4182" w:type="dxa"/>
            <w:vAlign w:val="center"/>
          </w:tcPr>
          <w:p w:rsidR="00100DE8" w:rsidRDefault="00100DE8" w:rsidP="00EC52DC">
            <w:pPr>
              <w:jc w:val="center"/>
              <w:rPr>
                <w:rFonts w:ascii="標楷體" w:eastAsia="標楷體" w:hAnsi="標楷體"/>
                <w:noProof/>
              </w:rPr>
            </w:pPr>
            <w:r w:rsidRPr="00100DE8">
              <w:rPr>
                <w:rFonts w:ascii="標楷體" w:eastAsia="標楷體" w:hAnsi="標楷體"/>
                <w:noProof/>
              </w:rPr>
              <w:drawing>
                <wp:inline distT="0" distB="0" distL="0" distR="0">
                  <wp:extent cx="2558631" cy="1919286"/>
                  <wp:effectExtent l="0" t="0" r="0" b="5080"/>
                  <wp:docPr id="10" name="圖片 10" descr="D:\E\107-2教學組事務\補助辦理提升國民中小學英語教學成效計畫-子計畫一：充實英語教學設備\充實英語教學設備_無線投影_1906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107-2教學組事務\補助辦理提升國民中小學英語教學成效計畫-子計畫一：充實英語教學設備\充實英語教學設備_無線投影_190601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8319" cy="1926553"/>
                          </a:xfrm>
                          <a:prstGeom prst="rect">
                            <a:avLst/>
                          </a:prstGeom>
                          <a:noFill/>
                          <a:ln>
                            <a:noFill/>
                          </a:ln>
                        </pic:spPr>
                      </pic:pic>
                    </a:graphicData>
                  </a:graphic>
                </wp:inline>
              </w:drawing>
            </w:r>
          </w:p>
        </w:tc>
      </w:tr>
      <w:tr w:rsidR="00100DE8" w:rsidRPr="00CC6D8E" w:rsidTr="00100DE8">
        <w:trPr>
          <w:trHeight w:val="142"/>
        </w:trPr>
        <w:tc>
          <w:tcPr>
            <w:tcW w:w="4181" w:type="dxa"/>
          </w:tcPr>
          <w:p w:rsidR="00100DE8" w:rsidRDefault="00100DE8" w:rsidP="000A3FFF">
            <w:pPr>
              <w:jc w:val="center"/>
              <w:rPr>
                <w:rFonts w:ascii="標楷體" w:eastAsia="標楷體" w:hAnsi="標楷體"/>
                <w:noProof/>
              </w:rPr>
            </w:pPr>
            <w:r>
              <w:rPr>
                <w:rFonts w:ascii="標楷體" w:eastAsia="標楷體" w:hAnsi="標楷體" w:hint="eastAsia"/>
                <w:noProof/>
              </w:rPr>
              <w:t>Ipad</w:t>
            </w:r>
            <w:r w:rsidR="005935D6">
              <w:rPr>
                <w:rFonts w:ascii="標楷體" w:eastAsia="標楷體" w:hAnsi="標楷體" w:hint="eastAsia"/>
                <w:noProof/>
              </w:rPr>
              <w:t>平板</w:t>
            </w:r>
          </w:p>
        </w:tc>
        <w:tc>
          <w:tcPr>
            <w:tcW w:w="4182" w:type="dxa"/>
            <w:vAlign w:val="center"/>
          </w:tcPr>
          <w:p w:rsidR="00100DE8" w:rsidRDefault="005935D6" w:rsidP="00EC52DC">
            <w:pPr>
              <w:jc w:val="center"/>
              <w:rPr>
                <w:rFonts w:ascii="標楷體" w:eastAsia="標楷體" w:hAnsi="標楷體"/>
                <w:noProof/>
              </w:rPr>
            </w:pPr>
            <w:r>
              <w:rPr>
                <w:rFonts w:ascii="標楷體" w:eastAsia="標楷體" w:hAnsi="標楷體" w:hint="eastAsia"/>
                <w:noProof/>
              </w:rPr>
              <w:t>無線</w:t>
            </w:r>
            <w:r w:rsidR="00100DE8">
              <w:rPr>
                <w:rFonts w:ascii="標楷體" w:eastAsia="標楷體" w:hAnsi="標楷體" w:hint="eastAsia"/>
                <w:noProof/>
              </w:rPr>
              <w:t>投影器</w:t>
            </w:r>
          </w:p>
        </w:tc>
      </w:tr>
      <w:tr w:rsidR="00CD0355" w:rsidRPr="00CC6D8E" w:rsidTr="00EC52DC">
        <w:trPr>
          <w:trHeight w:val="2722"/>
        </w:trPr>
        <w:tc>
          <w:tcPr>
            <w:tcW w:w="4181" w:type="dxa"/>
          </w:tcPr>
          <w:p w:rsidR="00CD0355" w:rsidRPr="00CC6D8E" w:rsidRDefault="00C9374D" w:rsidP="000A3FFF">
            <w:pPr>
              <w:jc w:val="center"/>
              <w:rPr>
                <w:rFonts w:ascii="標楷體" w:eastAsia="標楷體" w:hAnsi="標楷體"/>
              </w:rPr>
            </w:pPr>
            <w:bookmarkStart w:id="0" w:name="_GoBack"/>
            <w:bookmarkEnd w:id="0"/>
            <w:r>
              <w:rPr>
                <w:rFonts w:ascii="標楷體" w:eastAsia="標楷體" w:hAnsi="標楷體"/>
                <w:noProof/>
              </w:rPr>
              <w:drawing>
                <wp:inline distT="0" distB="0" distL="0" distR="0">
                  <wp:extent cx="2517775" cy="188849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0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2" w:type="dxa"/>
            <w:vAlign w:val="center"/>
          </w:tcPr>
          <w:p w:rsidR="00CD0355" w:rsidRPr="00CC6D8E" w:rsidRDefault="00C9374D" w:rsidP="00EC52DC">
            <w:pPr>
              <w:jc w:val="center"/>
              <w:rPr>
                <w:rFonts w:ascii="標楷體" w:eastAsia="標楷體" w:hAnsi="標楷體"/>
              </w:rPr>
            </w:pPr>
            <w:r>
              <w:rPr>
                <w:rFonts w:ascii="標楷體" w:eastAsia="標楷體" w:hAnsi="標楷體"/>
                <w:noProof/>
              </w:rPr>
              <w:drawing>
                <wp:inline distT="0" distB="0" distL="0" distR="0">
                  <wp:extent cx="2518410" cy="141668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6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8410" cy="1416685"/>
                          </a:xfrm>
                          <a:prstGeom prst="rect">
                            <a:avLst/>
                          </a:prstGeom>
                        </pic:spPr>
                      </pic:pic>
                    </a:graphicData>
                  </a:graphic>
                </wp:inline>
              </w:drawing>
            </w:r>
          </w:p>
        </w:tc>
      </w:tr>
      <w:tr w:rsidR="006A261B" w:rsidRPr="00CC6D8E" w:rsidTr="002E5CC4">
        <w:tc>
          <w:tcPr>
            <w:tcW w:w="4181" w:type="dxa"/>
          </w:tcPr>
          <w:p w:rsidR="006A261B" w:rsidRPr="00CC6D8E" w:rsidRDefault="00EC52DC" w:rsidP="00CC6D8E">
            <w:pPr>
              <w:jc w:val="center"/>
              <w:rPr>
                <w:rFonts w:ascii="標楷體" w:eastAsia="標楷體" w:hAnsi="標楷體"/>
              </w:rPr>
            </w:pPr>
            <w:r>
              <w:rPr>
                <w:rFonts w:ascii="標楷體" w:eastAsia="標楷體" w:hAnsi="標楷體" w:hint="eastAsia"/>
              </w:rPr>
              <w:t>Q</w:t>
            </w:r>
            <w:r>
              <w:rPr>
                <w:rFonts w:ascii="標楷體" w:eastAsia="標楷體" w:hAnsi="標楷體"/>
              </w:rPr>
              <w:t>uizlet</w:t>
            </w:r>
            <w:r>
              <w:rPr>
                <w:rFonts w:ascii="標楷體" w:eastAsia="標楷體" w:hAnsi="標楷體" w:hint="eastAsia"/>
              </w:rPr>
              <w:t>英文小組自主學習</w:t>
            </w:r>
          </w:p>
        </w:tc>
        <w:tc>
          <w:tcPr>
            <w:tcW w:w="4182" w:type="dxa"/>
          </w:tcPr>
          <w:p w:rsidR="006A261B" w:rsidRPr="00CC6D8E" w:rsidRDefault="00EC52DC" w:rsidP="00EC52DC">
            <w:pPr>
              <w:jc w:val="center"/>
              <w:rPr>
                <w:rFonts w:ascii="標楷體" w:eastAsia="標楷體" w:hAnsi="標楷體"/>
              </w:rPr>
            </w:pPr>
            <w:r>
              <w:rPr>
                <w:rFonts w:ascii="標楷體" w:eastAsia="標楷體" w:hAnsi="標楷體" w:hint="eastAsia"/>
                <w:sz w:val="26"/>
                <w:szCs w:val="26"/>
              </w:rPr>
              <w:t>視訊交流活動，教師從旁指導</w:t>
            </w:r>
          </w:p>
        </w:tc>
      </w:tr>
      <w:tr w:rsidR="006A261B" w:rsidRPr="00CC6D8E" w:rsidTr="002E5CC4">
        <w:trPr>
          <w:trHeight w:val="2722"/>
        </w:trPr>
        <w:tc>
          <w:tcPr>
            <w:tcW w:w="4181" w:type="dxa"/>
          </w:tcPr>
          <w:p w:rsidR="006A261B" w:rsidRPr="00CC6D8E" w:rsidRDefault="00C9374D" w:rsidP="00CC6D8E">
            <w:pPr>
              <w:jc w:val="center"/>
              <w:rPr>
                <w:rFonts w:ascii="標楷體" w:eastAsia="標楷體" w:hAnsi="標楷體"/>
              </w:rPr>
            </w:pPr>
            <w:r>
              <w:rPr>
                <w:rFonts w:ascii="標楷體" w:eastAsia="標楷體" w:hAnsi="標楷體"/>
                <w:noProof/>
              </w:rPr>
              <w:drawing>
                <wp:inline distT="0" distB="0" distL="0" distR="0">
                  <wp:extent cx="2517775" cy="14160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6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7775" cy="1416050"/>
                          </a:xfrm>
                          <a:prstGeom prst="rect">
                            <a:avLst/>
                          </a:prstGeom>
                        </pic:spPr>
                      </pic:pic>
                    </a:graphicData>
                  </a:graphic>
                </wp:inline>
              </w:drawing>
            </w:r>
          </w:p>
        </w:tc>
        <w:tc>
          <w:tcPr>
            <w:tcW w:w="4182" w:type="dxa"/>
          </w:tcPr>
          <w:p w:rsidR="006A261B" w:rsidRPr="00CC6D8E" w:rsidRDefault="00C9374D" w:rsidP="00CC6D8E">
            <w:pPr>
              <w:jc w:val="center"/>
              <w:rPr>
                <w:rFonts w:ascii="標楷體" w:eastAsia="標楷體" w:hAnsi="標楷體"/>
              </w:rPr>
            </w:pPr>
            <w:r>
              <w:rPr>
                <w:rFonts w:ascii="標楷體" w:eastAsia="標楷體" w:hAnsi="標楷體"/>
                <w:noProof/>
              </w:rPr>
              <w:drawing>
                <wp:inline distT="0" distB="0" distL="0" distR="0">
                  <wp:extent cx="2518410" cy="141668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6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8410" cy="1416685"/>
                          </a:xfrm>
                          <a:prstGeom prst="rect">
                            <a:avLst/>
                          </a:prstGeom>
                        </pic:spPr>
                      </pic:pic>
                    </a:graphicData>
                  </a:graphic>
                </wp:inline>
              </w:drawing>
            </w:r>
          </w:p>
        </w:tc>
      </w:tr>
      <w:tr w:rsidR="00CD0355" w:rsidRPr="00CC6D8E" w:rsidTr="002E5CC4">
        <w:tc>
          <w:tcPr>
            <w:tcW w:w="4181" w:type="dxa"/>
          </w:tcPr>
          <w:p w:rsidR="00CD0355" w:rsidRPr="00CC6D8E" w:rsidRDefault="00EC52DC" w:rsidP="00CC6D8E">
            <w:pPr>
              <w:jc w:val="center"/>
              <w:rPr>
                <w:rFonts w:ascii="標楷體" w:eastAsia="標楷體" w:hAnsi="標楷體"/>
              </w:rPr>
            </w:pPr>
            <w:r>
              <w:rPr>
                <w:rFonts w:ascii="標楷體" w:eastAsia="標楷體" w:hAnsi="標楷體" w:hint="eastAsia"/>
              </w:rPr>
              <w:t>與日本</w:t>
            </w:r>
            <w:r w:rsidRPr="0084247F">
              <w:rPr>
                <w:rFonts w:ascii="標楷體" w:eastAsia="標楷體" w:hAnsi="標楷體" w:hint="eastAsia"/>
                <w:sz w:val="26"/>
                <w:szCs w:val="26"/>
              </w:rPr>
              <w:t>竜神中学校</w:t>
            </w:r>
            <w:r>
              <w:rPr>
                <w:rFonts w:ascii="標楷體" w:eastAsia="標楷體" w:hAnsi="標楷體" w:hint="eastAsia"/>
                <w:sz w:val="26"/>
                <w:szCs w:val="26"/>
              </w:rPr>
              <w:t>進行視訊交流</w:t>
            </w:r>
          </w:p>
        </w:tc>
        <w:tc>
          <w:tcPr>
            <w:tcW w:w="4182" w:type="dxa"/>
          </w:tcPr>
          <w:p w:rsidR="00CD0355" w:rsidRPr="00CC6D8E" w:rsidRDefault="00EC52DC" w:rsidP="00CC6D8E">
            <w:pPr>
              <w:jc w:val="center"/>
              <w:rPr>
                <w:rFonts w:ascii="標楷體" w:eastAsia="標楷體" w:hAnsi="標楷體"/>
              </w:rPr>
            </w:pPr>
            <w:r w:rsidRPr="00EC52DC">
              <w:rPr>
                <w:rFonts w:ascii="標楷體" w:eastAsia="標楷體" w:hAnsi="標楷體" w:hint="eastAsia"/>
              </w:rPr>
              <w:t>與日本竜神中学校進行視訊交流</w:t>
            </w:r>
          </w:p>
        </w:tc>
      </w:tr>
    </w:tbl>
    <w:p w:rsidR="00B81860" w:rsidRPr="006D34E5" w:rsidRDefault="00B81860" w:rsidP="004A0C9D">
      <w:pPr>
        <w:spacing w:beforeLines="100" w:before="360" w:line="480" w:lineRule="exact"/>
        <w:rPr>
          <w:rFonts w:ascii="標楷體" w:eastAsia="標楷體" w:hAnsi="標楷體"/>
          <w:sz w:val="28"/>
        </w:rPr>
      </w:pPr>
      <w:r w:rsidRPr="006D34E5">
        <w:rPr>
          <w:rFonts w:ascii="標楷體" w:eastAsia="標楷體" w:hAnsi="標楷體" w:hint="eastAsia"/>
          <w:sz w:val="28"/>
        </w:rPr>
        <w:t>承辦人</w:t>
      </w:r>
      <w:r>
        <w:rPr>
          <w:rFonts w:ascii="標楷體" w:eastAsia="標楷體" w:hAnsi="標楷體" w:hint="eastAsia"/>
          <w:sz w:val="28"/>
        </w:rPr>
        <w:t>：                 承辦主任：                校長：</w:t>
      </w:r>
    </w:p>
    <w:p w:rsidR="006D34E5" w:rsidRPr="00B81860" w:rsidRDefault="006D34E5" w:rsidP="00B81860">
      <w:pPr>
        <w:spacing w:line="480" w:lineRule="exact"/>
        <w:rPr>
          <w:rFonts w:ascii="標楷體" w:eastAsia="標楷體" w:hAnsi="標楷體"/>
          <w:sz w:val="28"/>
        </w:rPr>
      </w:pPr>
    </w:p>
    <w:sectPr w:rsidR="006D34E5" w:rsidRPr="00B81860" w:rsidSect="0084247F">
      <w:pgSz w:w="11906" w:h="16838"/>
      <w:pgMar w:top="720" w:right="1134" w:bottom="720"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8CD" w:rsidRDefault="006E08CD" w:rsidP="00CE274D">
      <w:r>
        <w:separator/>
      </w:r>
    </w:p>
  </w:endnote>
  <w:endnote w:type="continuationSeparator" w:id="0">
    <w:p w:rsidR="006E08CD" w:rsidRDefault="006E08CD" w:rsidP="00CE2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8CD" w:rsidRDefault="006E08CD" w:rsidP="00CE274D">
      <w:r>
        <w:separator/>
      </w:r>
    </w:p>
  </w:footnote>
  <w:footnote w:type="continuationSeparator" w:id="0">
    <w:p w:rsidR="006E08CD" w:rsidRDefault="006E08CD" w:rsidP="00CE274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AB4053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17F9510A"/>
    <w:multiLevelType w:val="hybridMultilevel"/>
    <w:tmpl w:val="B7584F08"/>
    <w:lvl w:ilvl="0" w:tplc="73644F46">
      <w:numFmt w:val="bullet"/>
      <w:lvlText w:val="○"/>
      <w:lvlJc w:val="left"/>
      <w:pPr>
        <w:tabs>
          <w:tab w:val="num" w:pos="720"/>
        </w:tabs>
        <w:ind w:left="720" w:hanging="72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71354CA5"/>
    <w:multiLevelType w:val="hybridMultilevel"/>
    <w:tmpl w:val="90661E6C"/>
    <w:lvl w:ilvl="0" w:tplc="F96408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FE6"/>
    <w:rsid w:val="000008CD"/>
    <w:rsid w:val="00006F19"/>
    <w:rsid w:val="00010973"/>
    <w:rsid w:val="00010EE7"/>
    <w:rsid w:val="00026A48"/>
    <w:rsid w:val="00035D48"/>
    <w:rsid w:val="000419C9"/>
    <w:rsid w:val="0004772C"/>
    <w:rsid w:val="00053E9B"/>
    <w:rsid w:val="00057E8B"/>
    <w:rsid w:val="00065056"/>
    <w:rsid w:val="00066409"/>
    <w:rsid w:val="000667EE"/>
    <w:rsid w:val="00070FB9"/>
    <w:rsid w:val="000737E0"/>
    <w:rsid w:val="0007474C"/>
    <w:rsid w:val="00075264"/>
    <w:rsid w:val="00076A5D"/>
    <w:rsid w:val="00080EDC"/>
    <w:rsid w:val="0008783F"/>
    <w:rsid w:val="000927A5"/>
    <w:rsid w:val="000A238C"/>
    <w:rsid w:val="000A3FFF"/>
    <w:rsid w:val="000A5B23"/>
    <w:rsid w:val="000B146C"/>
    <w:rsid w:val="000B158E"/>
    <w:rsid w:val="000B1601"/>
    <w:rsid w:val="000B1FF1"/>
    <w:rsid w:val="000B3001"/>
    <w:rsid w:val="000B5422"/>
    <w:rsid w:val="000C591B"/>
    <w:rsid w:val="000C6944"/>
    <w:rsid w:val="000D47D5"/>
    <w:rsid w:val="000F0F16"/>
    <w:rsid w:val="000F13CA"/>
    <w:rsid w:val="00100DE8"/>
    <w:rsid w:val="001050F0"/>
    <w:rsid w:val="00106A0A"/>
    <w:rsid w:val="00117C60"/>
    <w:rsid w:val="00122EA0"/>
    <w:rsid w:val="00124FCF"/>
    <w:rsid w:val="00135DD6"/>
    <w:rsid w:val="0014093A"/>
    <w:rsid w:val="00142AA8"/>
    <w:rsid w:val="001504F4"/>
    <w:rsid w:val="00151FA8"/>
    <w:rsid w:val="00174FB4"/>
    <w:rsid w:val="00181511"/>
    <w:rsid w:val="001979E2"/>
    <w:rsid w:val="001A0B2B"/>
    <w:rsid w:val="001A2B47"/>
    <w:rsid w:val="001B0125"/>
    <w:rsid w:val="001B21C6"/>
    <w:rsid w:val="001B3557"/>
    <w:rsid w:val="001C19A9"/>
    <w:rsid w:val="001C4E1B"/>
    <w:rsid w:val="001D2FD6"/>
    <w:rsid w:val="001E601B"/>
    <w:rsid w:val="001E7E20"/>
    <w:rsid w:val="001F1A4C"/>
    <w:rsid w:val="00205021"/>
    <w:rsid w:val="00212F66"/>
    <w:rsid w:val="00232E96"/>
    <w:rsid w:val="00234A4E"/>
    <w:rsid w:val="00234BB1"/>
    <w:rsid w:val="0023699D"/>
    <w:rsid w:val="00237E97"/>
    <w:rsid w:val="002404B2"/>
    <w:rsid w:val="002529EB"/>
    <w:rsid w:val="00255845"/>
    <w:rsid w:val="002566C3"/>
    <w:rsid w:val="002703B2"/>
    <w:rsid w:val="002838A8"/>
    <w:rsid w:val="002900CE"/>
    <w:rsid w:val="00291AB9"/>
    <w:rsid w:val="00293F33"/>
    <w:rsid w:val="00294211"/>
    <w:rsid w:val="00296A09"/>
    <w:rsid w:val="002A17CC"/>
    <w:rsid w:val="002A6A6A"/>
    <w:rsid w:val="002A6ADA"/>
    <w:rsid w:val="002B4811"/>
    <w:rsid w:val="002C0A3A"/>
    <w:rsid w:val="002C3875"/>
    <w:rsid w:val="002C76FF"/>
    <w:rsid w:val="002D4D00"/>
    <w:rsid w:val="002E0686"/>
    <w:rsid w:val="002E5CC4"/>
    <w:rsid w:val="002F47DF"/>
    <w:rsid w:val="002F69DE"/>
    <w:rsid w:val="0030062A"/>
    <w:rsid w:val="0030082F"/>
    <w:rsid w:val="00322677"/>
    <w:rsid w:val="003233C6"/>
    <w:rsid w:val="00324721"/>
    <w:rsid w:val="003304BD"/>
    <w:rsid w:val="00331DD1"/>
    <w:rsid w:val="00354111"/>
    <w:rsid w:val="00355C71"/>
    <w:rsid w:val="003664D8"/>
    <w:rsid w:val="003776A6"/>
    <w:rsid w:val="00383798"/>
    <w:rsid w:val="003963B7"/>
    <w:rsid w:val="00397E91"/>
    <w:rsid w:val="003B0794"/>
    <w:rsid w:val="003B0B36"/>
    <w:rsid w:val="003B1541"/>
    <w:rsid w:val="003B39BA"/>
    <w:rsid w:val="003E261B"/>
    <w:rsid w:val="003F04C5"/>
    <w:rsid w:val="003F1FCE"/>
    <w:rsid w:val="003F389D"/>
    <w:rsid w:val="003F521B"/>
    <w:rsid w:val="004117ED"/>
    <w:rsid w:val="004142A7"/>
    <w:rsid w:val="00420384"/>
    <w:rsid w:val="004212F6"/>
    <w:rsid w:val="00423127"/>
    <w:rsid w:val="00424D7C"/>
    <w:rsid w:val="00430A30"/>
    <w:rsid w:val="004335D1"/>
    <w:rsid w:val="004517F3"/>
    <w:rsid w:val="00453D3B"/>
    <w:rsid w:val="00460E8B"/>
    <w:rsid w:val="00461A1F"/>
    <w:rsid w:val="00465F72"/>
    <w:rsid w:val="00467776"/>
    <w:rsid w:val="00472D06"/>
    <w:rsid w:val="00473052"/>
    <w:rsid w:val="00486A22"/>
    <w:rsid w:val="00490295"/>
    <w:rsid w:val="00491402"/>
    <w:rsid w:val="004A0C9D"/>
    <w:rsid w:val="004A13D7"/>
    <w:rsid w:val="004A43EB"/>
    <w:rsid w:val="004B188D"/>
    <w:rsid w:val="004C01FD"/>
    <w:rsid w:val="004D1E8E"/>
    <w:rsid w:val="004D247A"/>
    <w:rsid w:val="004D4977"/>
    <w:rsid w:val="004D553F"/>
    <w:rsid w:val="004D6FED"/>
    <w:rsid w:val="004E51F7"/>
    <w:rsid w:val="004E60E9"/>
    <w:rsid w:val="004E6D82"/>
    <w:rsid w:val="004F57C3"/>
    <w:rsid w:val="00500B8B"/>
    <w:rsid w:val="00505E92"/>
    <w:rsid w:val="0051110B"/>
    <w:rsid w:val="005117B7"/>
    <w:rsid w:val="00512867"/>
    <w:rsid w:val="005138DA"/>
    <w:rsid w:val="00515231"/>
    <w:rsid w:val="005203DD"/>
    <w:rsid w:val="00521330"/>
    <w:rsid w:val="005235BE"/>
    <w:rsid w:val="00523D51"/>
    <w:rsid w:val="00526624"/>
    <w:rsid w:val="00540A6F"/>
    <w:rsid w:val="00542D6D"/>
    <w:rsid w:val="00554C6D"/>
    <w:rsid w:val="0055519A"/>
    <w:rsid w:val="005579BB"/>
    <w:rsid w:val="005700B2"/>
    <w:rsid w:val="00573EF8"/>
    <w:rsid w:val="00574471"/>
    <w:rsid w:val="0057468A"/>
    <w:rsid w:val="0058174F"/>
    <w:rsid w:val="00581AFF"/>
    <w:rsid w:val="0059087E"/>
    <w:rsid w:val="005935D6"/>
    <w:rsid w:val="0059412E"/>
    <w:rsid w:val="00594FC1"/>
    <w:rsid w:val="005A33F5"/>
    <w:rsid w:val="005A6AA8"/>
    <w:rsid w:val="005B4AAD"/>
    <w:rsid w:val="005B5C72"/>
    <w:rsid w:val="005C5515"/>
    <w:rsid w:val="005E2302"/>
    <w:rsid w:val="005F3DCA"/>
    <w:rsid w:val="005F4683"/>
    <w:rsid w:val="00612F08"/>
    <w:rsid w:val="00615A7A"/>
    <w:rsid w:val="0063459B"/>
    <w:rsid w:val="00635F7A"/>
    <w:rsid w:val="0064054B"/>
    <w:rsid w:val="0064120C"/>
    <w:rsid w:val="006465F1"/>
    <w:rsid w:val="00667FF8"/>
    <w:rsid w:val="00674CBE"/>
    <w:rsid w:val="00677570"/>
    <w:rsid w:val="00682D27"/>
    <w:rsid w:val="00683803"/>
    <w:rsid w:val="00685B3D"/>
    <w:rsid w:val="00693E8A"/>
    <w:rsid w:val="00696E2E"/>
    <w:rsid w:val="0069718A"/>
    <w:rsid w:val="006A261B"/>
    <w:rsid w:val="006A4CC0"/>
    <w:rsid w:val="006B0A6E"/>
    <w:rsid w:val="006B2518"/>
    <w:rsid w:val="006B733E"/>
    <w:rsid w:val="006D34E5"/>
    <w:rsid w:val="006E08CD"/>
    <w:rsid w:val="006E5D76"/>
    <w:rsid w:val="006F44F4"/>
    <w:rsid w:val="007059C3"/>
    <w:rsid w:val="0071442C"/>
    <w:rsid w:val="00722B7D"/>
    <w:rsid w:val="00722E0F"/>
    <w:rsid w:val="00727272"/>
    <w:rsid w:val="00733AA2"/>
    <w:rsid w:val="00734B7F"/>
    <w:rsid w:val="0073569D"/>
    <w:rsid w:val="007405F0"/>
    <w:rsid w:val="00743CF4"/>
    <w:rsid w:val="0075673E"/>
    <w:rsid w:val="00761108"/>
    <w:rsid w:val="0076412A"/>
    <w:rsid w:val="0076773A"/>
    <w:rsid w:val="00771AAD"/>
    <w:rsid w:val="00771FFF"/>
    <w:rsid w:val="00772C33"/>
    <w:rsid w:val="0078120C"/>
    <w:rsid w:val="0078144C"/>
    <w:rsid w:val="0078593D"/>
    <w:rsid w:val="00790FBF"/>
    <w:rsid w:val="0079135F"/>
    <w:rsid w:val="00797049"/>
    <w:rsid w:val="007A23BD"/>
    <w:rsid w:val="007A7B7F"/>
    <w:rsid w:val="007B5738"/>
    <w:rsid w:val="007C5F88"/>
    <w:rsid w:val="007D124D"/>
    <w:rsid w:val="007D7347"/>
    <w:rsid w:val="007E41F8"/>
    <w:rsid w:val="008143BB"/>
    <w:rsid w:val="00816CC6"/>
    <w:rsid w:val="00817DF3"/>
    <w:rsid w:val="00820D59"/>
    <w:rsid w:val="00822108"/>
    <w:rsid w:val="00824246"/>
    <w:rsid w:val="008277C7"/>
    <w:rsid w:val="0084247F"/>
    <w:rsid w:val="00847444"/>
    <w:rsid w:val="00850615"/>
    <w:rsid w:val="00852C97"/>
    <w:rsid w:val="0085344E"/>
    <w:rsid w:val="00867C82"/>
    <w:rsid w:val="00873F65"/>
    <w:rsid w:val="008835E4"/>
    <w:rsid w:val="00893CF2"/>
    <w:rsid w:val="008A70C0"/>
    <w:rsid w:val="008B1242"/>
    <w:rsid w:val="008B53F6"/>
    <w:rsid w:val="008B747F"/>
    <w:rsid w:val="008C15AB"/>
    <w:rsid w:val="008C1811"/>
    <w:rsid w:val="008C3AF0"/>
    <w:rsid w:val="008D6E21"/>
    <w:rsid w:val="008D7858"/>
    <w:rsid w:val="008E569D"/>
    <w:rsid w:val="00903308"/>
    <w:rsid w:val="00904D00"/>
    <w:rsid w:val="0090533D"/>
    <w:rsid w:val="00912D35"/>
    <w:rsid w:val="00913181"/>
    <w:rsid w:val="00917237"/>
    <w:rsid w:val="00920D7C"/>
    <w:rsid w:val="009259EA"/>
    <w:rsid w:val="00931C59"/>
    <w:rsid w:val="00931FF3"/>
    <w:rsid w:val="00943DC1"/>
    <w:rsid w:val="00945626"/>
    <w:rsid w:val="00945F94"/>
    <w:rsid w:val="009474AE"/>
    <w:rsid w:val="009515E2"/>
    <w:rsid w:val="00953A91"/>
    <w:rsid w:val="009653B4"/>
    <w:rsid w:val="00973439"/>
    <w:rsid w:val="00976419"/>
    <w:rsid w:val="00982919"/>
    <w:rsid w:val="00986182"/>
    <w:rsid w:val="0098635D"/>
    <w:rsid w:val="009907DC"/>
    <w:rsid w:val="00991E92"/>
    <w:rsid w:val="00995DCB"/>
    <w:rsid w:val="00997DE5"/>
    <w:rsid w:val="009A2D03"/>
    <w:rsid w:val="009A32DE"/>
    <w:rsid w:val="009A3754"/>
    <w:rsid w:val="009B47F4"/>
    <w:rsid w:val="009C0CB7"/>
    <w:rsid w:val="009C2ADC"/>
    <w:rsid w:val="009C594B"/>
    <w:rsid w:val="009D0358"/>
    <w:rsid w:val="009D4B90"/>
    <w:rsid w:val="009D55F3"/>
    <w:rsid w:val="009E5E79"/>
    <w:rsid w:val="00A061BE"/>
    <w:rsid w:val="00A07966"/>
    <w:rsid w:val="00A07BB8"/>
    <w:rsid w:val="00A07FE6"/>
    <w:rsid w:val="00A10628"/>
    <w:rsid w:val="00A1299B"/>
    <w:rsid w:val="00A144F7"/>
    <w:rsid w:val="00A15338"/>
    <w:rsid w:val="00A36257"/>
    <w:rsid w:val="00A502AB"/>
    <w:rsid w:val="00A534F4"/>
    <w:rsid w:val="00A5624D"/>
    <w:rsid w:val="00A56AB4"/>
    <w:rsid w:val="00A5752A"/>
    <w:rsid w:val="00A6610A"/>
    <w:rsid w:val="00A7643F"/>
    <w:rsid w:val="00A94C34"/>
    <w:rsid w:val="00A96D8C"/>
    <w:rsid w:val="00AA04AE"/>
    <w:rsid w:val="00AA3F7A"/>
    <w:rsid w:val="00AB13A1"/>
    <w:rsid w:val="00AB1800"/>
    <w:rsid w:val="00AD31E3"/>
    <w:rsid w:val="00AD4533"/>
    <w:rsid w:val="00AE051A"/>
    <w:rsid w:val="00AE3C3B"/>
    <w:rsid w:val="00AE61C7"/>
    <w:rsid w:val="00AE6DC2"/>
    <w:rsid w:val="00B00FC1"/>
    <w:rsid w:val="00B01101"/>
    <w:rsid w:val="00B03F66"/>
    <w:rsid w:val="00B03F76"/>
    <w:rsid w:val="00B05D50"/>
    <w:rsid w:val="00B10722"/>
    <w:rsid w:val="00B1223B"/>
    <w:rsid w:val="00B26C8E"/>
    <w:rsid w:val="00B27A43"/>
    <w:rsid w:val="00B30A81"/>
    <w:rsid w:val="00B33BFA"/>
    <w:rsid w:val="00B423EC"/>
    <w:rsid w:val="00B443B1"/>
    <w:rsid w:val="00B5125C"/>
    <w:rsid w:val="00B51439"/>
    <w:rsid w:val="00B555AD"/>
    <w:rsid w:val="00B562FC"/>
    <w:rsid w:val="00B71683"/>
    <w:rsid w:val="00B76A95"/>
    <w:rsid w:val="00B76DF6"/>
    <w:rsid w:val="00B81860"/>
    <w:rsid w:val="00B824A2"/>
    <w:rsid w:val="00B8650B"/>
    <w:rsid w:val="00B91C0E"/>
    <w:rsid w:val="00B92AE1"/>
    <w:rsid w:val="00B94F94"/>
    <w:rsid w:val="00BB3598"/>
    <w:rsid w:val="00BC7841"/>
    <w:rsid w:val="00BD67E1"/>
    <w:rsid w:val="00BD6E48"/>
    <w:rsid w:val="00BE1A10"/>
    <w:rsid w:val="00BF47A7"/>
    <w:rsid w:val="00BF64DD"/>
    <w:rsid w:val="00BF6575"/>
    <w:rsid w:val="00C14475"/>
    <w:rsid w:val="00C17C12"/>
    <w:rsid w:val="00C3119D"/>
    <w:rsid w:val="00C32011"/>
    <w:rsid w:val="00C327BD"/>
    <w:rsid w:val="00C340BA"/>
    <w:rsid w:val="00C35EA3"/>
    <w:rsid w:val="00C42BE2"/>
    <w:rsid w:val="00C63C3E"/>
    <w:rsid w:val="00C64345"/>
    <w:rsid w:val="00C657A0"/>
    <w:rsid w:val="00C87AA1"/>
    <w:rsid w:val="00C90E26"/>
    <w:rsid w:val="00C91E69"/>
    <w:rsid w:val="00C92407"/>
    <w:rsid w:val="00C9374D"/>
    <w:rsid w:val="00C979D2"/>
    <w:rsid w:val="00CB2CC8"/>
    <w:rsid w:val="00CB408F"/>
    <w:rsid w:val="00CC0BED"/>
    <w:rsid w:val="00CC4C42"/>
    <w:rsid w:val="00CC6D8E"/>
    <w:rsid w:val="00CD0355"/>
    <w:rsid w:val="00CD22F1"/>
    <w:rsid w:val="00CD318B"/>
    <w:rsid w:val="00CD3548"/>
    <w:rsid w:val="00CE0AD5"/>
    <w:rsid w:val="00CE18C7"/>
    <w:rsid w:val="00CE274D"/>
    <w:rsid w:val="00CE2E5D"/>
    <w:rsid w:val="00CF5135"/>
    <w:rsid w:val="00D02E29"/>
    <w:rsid w:val="00D05F40"/>
    <w:rsid w:val="00D1201A"/>
    <w:rsid w:val="00D160C9"/>
    <w:rsid w:val="00D174DF"/>
    <w:rsid w:val="00D21D86"/>
    <w:rsid w:val="00D30281"/>
    <w:rsid w:val="00D3755F"/>
    <w:rsid w:val="00D409DC"/>
    <w:rsid w:val="00D42950"/>
    <w:rsid w:val="00D4583C"/>
    <w:rsid w:val="00D546AD"/>
    <w:rsid w:val="00D55582"/>
    <w:rsid w:val="00D579E0"/>
    <w:rsid w:val="00D604BC"/>
    <w:rsid w:val="00D73862"/>
    <w:rsid w:val="00D80528"/>
    <w:rsid w:val="00D815B7"/>
    <w:rsid w:val="00D85690"/>
    <w:rsid w:val="00D93DBF"/>
    <w:rsid w:val="00DA2F1E"/>
    <w:rsid w:val="00DA6CB8"/>
    <w:rsid w:val="00DB09CE"/>
    <w:rsid w:val="00DB208B"/>
    <w:rsid w:val="00DB2C0B"/>
    <w:rsid w:val="00DB5061"/>
    <w:rsid w:val="00DB7163"/>
    <w:rsid w:val="00DC52A7"/>
    <w:rsid w:val="00DD0E67"/>
    <w:rsid w:val="00DD2C84"/>
    <w:rsid w:val="00DE2A3B"/>
    <w:rsid w:val="00DE4EC9"/>
    <w:rsid w:val="00DE6635"/>
    <w:rsid w:val="00DF095E"/>
    <w:rsid w:val="00E01658"/>
    <w:rsid w:val="00E04471"/>
    <w:rsid w:val="00E10699"/>
    <w:rsid w:val="00E1346C"/>
    <w:rsid w:val="00E153E5"/>
    <w:rsid w:val="00E26917"/>
    <w:rsid w:val="00E271EA"/>
    <w:rsid w:val="00E31A33"/>
    <w:rsid w:val="00E32D47"/>
    <w:rsid w:val="00E335D3"/>
    <w:rsid w:val="00E338EB"/>
    <w:rsid w:val="00E33E2E"/>
    <w:rsid w:val="00E34A6E"/>
    <w:rsid w:val="00E35981"/>
    <w:rsid w:val="00E42EB4"/>
    <w:rsid w:val="00E45E82"/>
    <w:rsid w:val="00E46109"/>
    <w:rsid w:val="00E50114"/>
    <w:rsid w:val="00E51B17"/>
    <w:rsid w:val="00E52055"/>
    <w:rsid w:val="00E5427C"/>
    <w:rsid w:val="00E601D6"/>
    <w:rsid w:val="00E625C4"/>
    <w:rsid w:val="00E67131"/>
    <w:rsid w:val="00E81B6F"/>
    <w:rsid w:val="00E93814"/>
    <w:rsid w:val="00E945AF"/>
    <w:rsid w:val="00EA0289"/>
    <w:rsid w:val="00EA0743"/>
    <w:rsid w:val="00EA07C2"/>
    <w:rsid w:val="00EA2B57"/>
    <w:rsid w:val="00EB0E42"/>
    <w:rsid w:val="00EB1FDA"/>
    <w:rsid w:val="00EC3CB5"/>
    <w:rsid w:val="00EC46FF"/>
    <w:rsid w:val="00EC52DC"/>
    <w:rsid w:val="00ED5F2E"/>
    <w:rsid w:val="00EE56D2"/>
    <w:rsid w:val="00EE7D45"/>
    <w:rsid w:val="00EF5DAD"/>
    <w:rsid w:val="00F02302"/>
    <w:rsid w:val="00F04E7C"/>
    <w:rsid w:val="00F16244"/>
    <w:rsid w:val="00F16F1C"/>
    <w:rsid w:val="00F25AFD"/>
    <w:rsid w:val="00F26C9D"/>
    <w:rsid w:val="00F30773"/>
    <w:rsid w:val="00F31838"/>
    <w:rsid w:val="00F3310E"/>
    <w:rsid w:val="00F35389"/>
    <w:rsid w:val="00F43551"/>
    <w:rsid w:val="00F46804"/>
    <w:rsid w:val="00F47FF2"/>
    <w:rsid w:val="00F54952"/>
    <w:rsid w:val="00F54D81"/>
    <w:rsid w:val="00F564F3"/>
    <w:rsid w:val="00F6170A"/>
    <w:rsid w:val="00F702C6"/>
    <w:rsid w:val="00F72D2C"/>
    <w:rsid w:val="00F72DC8"/>
    <w:rsid w:val="00F749A7"/>
    <w:rsid w:val="00F74D00"/>
    <w:rsid w:val="00F76FB0"/>
    <w:rsid w:val="00F848EB"/>
    <w:rsid w:val="00F87F30"/>
    <w:rsid w:val="00F94CA6"/>
    <w:rsid w:val="00F954DB"/>
    <w:rsid w:val="00FB1110"/>
    <w:rsid w:val="00FB4608"/>
    <w:rsid w:val="00FB535B"/>
    <w:rsid w:val="00FC2A2D"/>
    <w:rsid w:val="00FC6565"/>
    <w:rsid w:val="00FD1CB2"/>
    <w:rsid w:val="00FE0218"/>
    <w:rsid w:val="00FE557D"/>
    <w:rsid w:val="00FF032A"/>
    <w:rsid w:val="00FF3D9B"/>
    <w:rsid w:val="00FF74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99BC14"/>
  <w15:docId w15:val="{E853420A-BB08-45CF-93C4-562DCEF4A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91C0E"/>
    <w:pPr>
      <w:widowControl w:val="0"/>
    </w:pPr>
    <w:rPr>
      <w:kern w:val="2"/>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rsid w:val="009C594B"/>
    <w:pPr>
      <w:jc w:val="right"/>
    </w:pPr>
  </w:style>
  <w:style w:type="table" w:styleId="a5">
    <w:name w:val="Table Grid"/>
    <w:basedOn w:val="a2"/>
    <w:rsid w:val="00AE6DC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11">
    <w:name w:val="style311"/>
    <w:basedOn w:val="a1"/>
    <w:rsid w:val="00AE6DC2"/>
    <w:rPr>
      <w:sz w:val="21"/>
      <w:szCs w:val="21"/>
    </w:rPr>
  </w:style>
  <w:style w:type="paragraph" w:styleId="a6">
    <w:name w:val="header"/>
    <w:basedOn w:val="a0"/>
    <w:link w:val="a7"/>
    <w:rsid w:val="00CE274D"/>
    <w:pPr>
      <w:tabs>
        <w:tab w:val="center" w:pos="4153"/>
        <w:tab w:val="right" w:pos="8306"/>
      </w:tabs>
      <w:snapToGrid w:val="0"/>
    </w:pPr>
    <w:rPr>
      <w:sz w:val="20"/>
      <w:szCs w:val="20"/>
    </w:rPr>
  </w:style>
  <w:style w:type="character" w:customStyle="1" w:styleId="a7">
    <w:name w:val="頁首 字元"/>
    <w:basedOn w:val="a1"/>
    <w:link w:val="a6"/>
    <w:rsid w:val="00CE274D"/>
    <w:rPr>
      <w:kern w:val="2"/>
    </w:rPr>
  </w:style>
  <w:style w:type="paragraph" w:styleId="a8">
    <w:name w:val="footer"/>
    <w:basedOn w:val="a0"/>
    <w:link w:val="a9"/>
    <w:rsid w:val="00CE274D"/>
    <w:pPr>
      <w:tabs>
        <w:tab w:val="center" w:pos="4153"/>
        <w:tab w:val="right" w:pos="8306"/>
      </w:tabs>
      <w:snapToGrid w:val="0"/>
    </w:pPr>
    <w:rPr>
      <w:sz w:val="20"/>
      <w:szCs w:val="20"/>
    </w:rPr>
  </w:style>
  <w:style w:type="character" w:customStyle="1" w:styleId="a9">
    <w:name w:val="頁尾 字元"/>
    <w:basedOn w:val="a1"/>
    <w:link w:val="a8"/>
    <w:rsid w:val="00CE274D"/>
    <w:rPr>
      <w:kern w:val="2"/>
    </w:rPr>
  </w:style>
  <w:style w:type="paragraph" w:styleId="Web">
    <w:name w:val="Normal (Web)"/>
    <w:basedOn w:val="a0"/>
    <w:rsid w:val="00D174DF"/>
    <w:pPr>
      <w:widowControl/>
      <w:spacing w:before="100" w:beforeAutospacing="1" w:after="100" w:afterAutospacing="1"/>
    </w:pPr>
    <w:rPr>
      <w:rFonts w:ascii="新細明體" w:hAnsi="新細明體" w:cs="新細明體"/>
      <w:kern w:val="0"/>
    </w:rPr>
  </w:style>
  <w:style w:type="character" w:customStyle="1" w:styleId="style61">
    <w:name w:val="style61"/>
    <w:basedOn w:val="a1"/>
    <w:rsid w:val="00D174DF"/>
    <w:rPr>
      <w:rFonts w:ascii="Arial" w:hAnsi="Arial" w:cs="Arial" w:hint="default"/>
      <w:b/>
      <w:bCs/>
      <w:color w:val="003399"/>
      <w:sz w:val="20"/>
      <w:szCs w:val="20"/>
    </w:rPr>
  </w:style>
  <w:style w:type="character" w:styleId="aa">
    <w:name w:val="Strong"/>
    <w:basedOn w:val="a1"/>
    <w:uiPriority w:val="22"/>
    <w:qFormat/>
    <w:rsid w:val="00D174DF"/>
    <w:rPr>
      <w:b/>
      <w:bCs/>
    </w:rPr>
  </w:style>
  <w:style w:type="character" w:styleId="ab">
    <w:name w:val="Hyperlink"/>
    <w:basedOn w:val="a1"/>
    <w:uiPriority w:val="99"/>
    <w:rsid w:val="00D174DF"/>
    <w:rPr>
      <w:color w:val="0000FF"/>
      <w:u w:val="single"/>
    </w:rPr>
  </w:style>
  <w:style w:type="paragraph" w:styleId="a">
    <w:name w:val="List Bullet"/>
    <w:basedOn w:val="a0"/>
    <w:unhideWhenUsed/>
    <w:rsid w:val="00296A09"/>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76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408C4-11E2-418B-9A52-4DB4C22DB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195</Words>
  <Characters>1112</Characters>
  <Application>Microsoft Office Word</Application>
  <DocSecurity>0</DocSecurity>
  <Lines>9</Lines>
  <Paragraphs>2</Paragraphs>
  <ScaleCrop>false</ScaleCrop>
  <Company>MOE</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101年度(第1期)提升國民中小學英語文教學成效計畫</dc:title>
  <dc:creator>MOEIT</dc:creator>
  <cp:lastModifiedBy>User</cp:lastModifiedBy>
  <cp:revision>7</cp:revision>
  <cp:lastPrinted>2012-07-24T03:49:00Z</cp:lastPrinted>
  <dcterms:created xsi:type="dcterms:W3CDTF">2019-03-20T03:53:00Z</dcterms:created>
  <dcterms:modified xsi:type="dcterms:W3CDTF">2019-06-01T01:42:00Z</dcterms:modified>
</cp:coreProperties>
</file>